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75156F" w14:textId="7F227D2B" w:rsidR="00956EA3" w:rsidRPr="00442AEF" w:rsidRDefault="00956EA3" w:rsidP="002F02D4">
      <w:pPr>
        <w:jc w:val="both"/>
        <w:rPr>
          <w:rFonts w:ascii="Montserrat" w:hAnsi="Montserrat"/>
          <w:bCs/>
          <w:color w:val="000000" w:themeColor="text1"/>
        </w:rPr>
      </w:pPr>
      <w:bookmarkStart w:id="0" w:name="_Hlk119248269"/>
      <w:bookmarkEnd w:id="0"/>
      <w:r w:rsidRPr="00442AEF">
        <w:rPr>
          <w:rFonts w:ascii="Montserrat" w:hAnsi="Montserrat"/>
          <w:bCs/>
          <w:color w:val="000000" w:themeColor="text1"/>
        </w:rPr>
        <w:t>E</w:t>
      </w:r>
      <w:r w:rsidR="00AD75F3" w:rsidRPr="00442AEF">
        <w:rPr>
          <w:rFonts w:ascii="Montserrat" w:hAnsi="Montserrat"/>
          <w:bCs/>
          <w:color w:val="000000" w:themeColor="text1"/>
        </w:rPr>
        <w:t>l</w:t>
      </w:r>
      <w:r w:rsidRPr="00442AEF">
        <w:rPr>
          <w:rFonts w:ascii="Montserrat" w:hAnsi="Montserrat"/>
          <w:bCs/>
          <w:color w:val="000000" w:themeColor="text1"/>
        </w:rPr>
        <w:t xml:space="preserve"> Ministerio de Transporte en coordinación con sus Entidades adscritas</w:t>
      </w:r>
      <w:r w:rsidR="00AD75F3" w:rsidRPr="00442AEF">
        <w:rPr>
          <w:rFonts w:ascii="Montserrat" w:hAnsi="Montserrat"/>
          <w:bCs/>
          <w:color w:val="000000" w:themeColor="text1"/>
        </w:rPr>
        <w:t xml:space="preserve">, </w:t>
      </w:r>
      <w:r w:rsidR="00D14B43" w:rsidRPr="00442AEF">
        <w:rPr>
          <w:rFonts w:ascii="Montserrat" w:hAnsi="Montserrat"/>
          <w:bCs/>
          <w:color w:val="000000" w:themeColor="text1"/>
        </w:rPr>
        <w:t>ha dispuesto de todos sus</w:t>
      </w:r>
      <w:r w:rsidRPr="00442AEF">
        <w:rPr>
          <w:rFonts w:ascii="Montserrat" w:hAnsi="Montserrat"/>
          <w:bCs/>
          <w:color w:val="000000" w:themeColor="text1"/>
        </w:rPr>
        <w:t xml:space="preserve"> recursos técnicos y operativos para la atención de los eventos o situaciones que </w:t>
      </w:r>
      <w:r w:rsidR="00D14B43" w:rsidRPr="00442AEF">
        <w:rPr>
          <w:rFonts w:ascii="Montserrat" w:hAnsi="Montserrat"/>
          <w:bCs/>
          <w:color w:val="000000" w:themeColor="text1"/>
        </w:rPr>
        <w:t>han afectado nuestra infraestructura vial</w:t>
      </w:r>
      <w:r w:rsidRPr="00442AEF">
        <w:rPr>
          <w:rFonts w:ascii="Montserrat" w:hAnsi="Montserrat"/>
          <w:bCs/>
          <w:color w:val="000000" w:themeColor="text1"/>
        </w:rPr>
        <w:t xml:space="preserve"> nacional a cargo de </w:t>
      </w:r>
      <w:r w:rsidR="00816863" w:rsidRPr="00442AEF">
        <w:rPr>
          <w:rFonts w:ascii="Montserrat" w:hAnsi="Montserrat"/>
          <w:bCs/>
          <w:color w:val="000000" w:themeColor="text1"/>
        </w:rPr>
        <w:t>INVIAS</w:t>
      </w:r>
      <w:r w:rsidRPr="00442AEF">
        <w:rPr>
          <w:rFonts w:ascii="Montserrat" w:hAnsi="Montserrat"/>
          <w:bCs/>
          <w:color w:val="000000" w:themeColor="text1"/>
        </w:rPr>
        <w:t xml:space="preserve"> y de la ANI</w:t>
      </w:r>
      <w:r w:rsidR="00D14B43" w:rsidRPr="00442AEF">
        <w:rPr>
          <w:rFonts w:ascii="Montserrat" w:hAnsi="Montserrat"/>
          <w:bCs/>
          <w:color w:val="000000" w:themeColor="text1"/>
        </w:rPr>
        <w:t>.</w:t>
      </w:r>
      <w:r w:rsidR="007157F0" w:rsidRPr="00442AEF">
        <w:rPr>
          <w:rFonts w:ascii="Montserrat" w:hAnsi="Montserrat"/>
          <w:bCs/>
          <w:color w:val="000000" w:themeColor="text1"/>
        </w:rPr>
        <w:t xml:space="preserve"> </w:t>
      </w:r>
    </w:p>
    <w:p w14:paraId="4D9D3603" w14:textId="77777777" w:rsidR="00D14B43" w:rsidRPr="00442AEF" w:rsidRDefault="00D14B43" w:rsidP="00D14B43">
      <w:pPr>
        <w:pBdr>
          <w:top w:val="nil"/>
          <w:left w:val="nil"/>
          <w:bottom w:val="nil"/>
          <w:right w:val="nil"/>
          <w:between w:val="nil"/>
        </w:pBdr>
        <w:ind w:left="720" w:hanging="360"/>
        <w:jc w:val="both"/>
        <w:rPr>
          <w:rFonts w:ascii="Montserrat" w:hAnsi="Montserrat" w:cstheme="majorHAnsi"/>
          <w:color w:val="000000" w:themeColor="text1"/>
        </w:rPr>
      </w:pPr>
    </w:p>
    <w:p w14:paraId="1417D08A" w14:textId="0B43B43B" w:rsidR="00D14B43" w:rsidRPr="00442AEF" w:rsidRDefault="00D14B43" w:rsidP="00B36CB1">
      <w:pPr>
        <w:tabs>
          <w:tab w:val="left" w:pos="5550"/>
        </w:tabs>
        <w:jc w:val="both"/>
        <w:rPr>
          <w:rFonts w:ascii="Montserrat" w:eastAsia="Montserrat" w:hAnsi="Montserrat" w:cstheme="majorHAnsi"/>
          <w:b/>
          <w:bCs/>
          <w:color w:val="000000" w:themeColor="text1"/>
        </w:rPr>
      </w:pPr>
      <w:r w:rsidRPr="00442AEF">
        <w:rPr>
          <w:rFonts w:ascii="Montserrat" w:eastAsia="Montserrat" w:hAnsi="Montserrat" w:cstheme="majorHAnsi"/>
          <w:b/>
          <w:bCs/>
          <w:color w:val="000000" w:themeColor="text1"/>
        </w:rPr>
        <w:t>Reporte Emergencias</w:t>
      </w:r>
      <w:r w:rsidR="00B36CB1">
        <w:rPr>
          <w:rFonts w:ascii="Montserrat" w:eastAsia="Montserrat" w:hAnsi="Montserrat" w:cstheme="majorHAnsi"/>
          <w:b/>
          <w:bCs/>
          <w:color w:val="000000" w:themeColor="text1"/>
        </w:rPr>
        <w:tab/>
      </w:r>
    </w:p>
    <w:p w14:paraId="6CB69A96" w14:textId="35E6AEEF" w:rsidR="003C0431" w:rsidRPr="00442AEF" w:rsidRDefault="003C0431" w:rsidP="003C0431">
      <w:pPr>
        <w:jc w:val="both"/>
        <w:rPr>
          <w:rFonts w:ascii="Montserrat" w:eastAsia="Montserrat" w:hAnsi="Montserrat" w:cstheme="majorHAnsi"/>
          <w:b/>
          <w:bCs/>
          <w:color w:val="000000" w:themeColor="text1"/>
        </w:rPr>
      </w:pPr>
    </w:p>
    <w:p w14:paraId="6DD1D44C" w14:textId="53A04EB8" w:rsidR="003C0431" w:rsidRPr="00442AEF" w:rsidRDefault="003C0431">
      <w:pPr>
        <w:pStyle w:val="Prrafodelista"/>
        <w:numPr>
          <w:ilvl w:val="0"/>
          <w:numId w:val="1"/>
        </w:numPr>
        <w:ind w:left="709"/>
        <w:jc w:val="both"/>
        <w:rPr>
          <w:rFonts w:ascii="Montserrat" w:eastAsia="Montserrat" w:hAnsi="Montserrat" w:cstheme="majorHAnsi"/>
          <w:b/>
          <w:bCs/>
          <w:color w:val="000000" w:themeColor="text1"/>
        </w:rPr>
      </w:pPr>
      <w:r w:rsidRPr="00442AEF">
        <w:rPr>
          <w:rFonts w:ascii="Montserrat" w:eastAsia="Montserrat" w:hAnsi="Montserrat" w:cstheme="majorHAnsi"/>
          <w:b/>
          <w:bCs/>
          <w:color w:val="000000" w:themeColor="text1"/>
        </w:rPr>
        <w:t>Vigencia 2022</w:t>
      </w:r>
    </w:p>
    <w:p w14:paraId="64F75533" w14:textId="142DEB4B" w:rsidR="00D14B43" w:rsidRDefault="00D14B43" w:rsidP="00D14B43">
      <w:pPr>
        <w:pBdr>
          <w:top w:val="nil"/>
          <w:left w:val="nil"/>
          <w:bottom w:val="nil"/>
          <w:right w:val="nil"/>
          <w:between w:val="nil"/>
        </w:pBdr>
        <w:jc w:val="both"/>
        <w:rPr>
          <w:rFonts w:ascii="Montserrat" w:hAnsi="Montserrat" w:cstheme="majorBidi"/>
          <w:color w:val="000000" w:themeColor="text1"/>
        </w:rPr>
      </w:pPr>
      <w:r w:rsidRPr="4E1C4C46">
        <w:rPr>
          <w:rFonts w:ascii="Montserrat" w:hAnsi="Montserrat" w:cstheme="majorBidi"/>
          <w:color w:val="000000" w:themeColor="text1"/>
        </w:rPr>
        <w:t>En lo que va corrido del 202</w:t>
      </w:r>
      <w:r w:rsidR="002034F7" w:rsidRPr="4E1C4C46">
        <w:rPr>
          <w:rFonts w:ascii="Montserrat" w:hAnsi="Montserrat" w:cstheme="majorBidi"/>
          <w:color w:val="000000" w:themeColor="text1"/>
        </w:rPr>
        <w:t>3</w:t>
      </w:r>
      <w:r w:rsidRPr="4E1C4C46">
        <w:rPr>
          <w:rFonts w:ascii="Montserrat" w:hAnsi="Montserrat" w:cstheme="majorBidi"/>
          <w:color w:val="000000" w:themeColor="text1"/>
        </w:rPr>
        <w:t xml:space="preserve"> con corte al </w:t>
      </w:r>
      <w:r w:rsidR="005104F5">
        <w:rPr>
          <w:rFonts w:ascii="Montserrat" w:hAnsi="Montserrat" w:cstheme="majorBidi"/>
          <w:color w:val="000000" w:themeColor="text1"/>
        </w:rPr>
        <w:t>10</w:t>
      </w:r>
      <w:r w:rsidRPr="4E1C4C46">
        <w:rPr>
          <w:rFonts w:ascii="Montserrat" w:hAnsi="Montserrat" w:cstheme="majorBidi"/>
          <w:color w:val="000000" w:themeColor="text1"/>
        </w:rPr>
        <w:t xml:space="preserve"> de </w:t>
      </w:r>
      <w:r w:rsidR="001D381F">
        <w:rPr>
          <w:rFonts w:ascii="Montserrat" w:hAnsi="Montserrat" w:cstheme="majorBidi"/>
          <w:color w:val="000000" w:themeColor="text1"/>
        </w:rPr>
        <w:t>abril</w:t>
      </w:r>
      <w:r w:rsidRPr="4E1C4C46">
        <w:rPr>
          <w:rFonts w:ascii="Montserrat" w:hAnsi="Montserrat" w:cstheme="majorBidi"/>
          <w:color w:val="000000" w:themeColor="text1"/>
        </w:rPr>
        <w:t xml:space="preserve"> de 202</w:t>
      </w:r>
      <w:r w:rsidR="002034F7" w:rsidRPr="4E1C4C46">
        <w:rPr>
          <w:rFonts w:ascii="Montserrat" w:hAnsi="Montserrat" w:cstheme="majorBidi"/>
          <w:color w:val="000000" w:themeColor="text1"/>
        </w:rPr>
        <w:t>3</w:t>
      </w:r>
      <w:r w:rsidRPr="4E1C4C46">
        <w:rPr>
          <w:rFonts w:ascii="Montserrat" w:hAnsi="Montserrat" w:cstheme="majorBidi"/>
          <w:color w:val="000000" w:themeColor="text1"/>
        </w:rPr>
        <w:t xml:space="preserve">, se han registrado </w:t>
      </w:r>
      <w:r w:rsidR="00C426F7">
        <w:rPr>
          <w:rFonts w:ascii="Montserrat" w:hAnsi="Montserrat" w:cstheme="majorBidi"/>
          <w:b/>
          <w:bCs/>
          <w:color w:val="000000" w:themeColor="text1"/>
        </w:rPr>
        <w:t>2</w:t>
      </w:r>
      <w:r w:rsidR="00C23A9D">
        <w:rPr>
          <w:rFonts w:ascii="Montserrat" w:hAnsi="Montserrat" w:cstheme="majorBidi"/>
          <w:b/>
          <w:bCs/>
          <w:color w:val="000000" w:themeColor="text1"/>
        </w:rPr>
        <w:t>63</w:t>
      </w:r>
      <w:r w:rsidR="000D49C0" w:rsidRPr="4E1C4C46">
        <w:rPr>
          <w:rFonts w:ascii="Montserrat" w:hAnsi="Montserrat" w:cstheme="majorBidi"/>
          <w:b/>
          <w:color w:val="000000" w:themeColor="text1"/>
        </w:rPr>
        <w:t xml:space="preserve"> </w:t>
      </w:r>
      <w:r w:rsidRPr="4E1C4C46">
        <w:rPr>
          <w:rFonts w:ascii="Montserrat" w:hAnsi="Montserrat" w:cstheme="majorBidi"/>
          <w:color w:val="000000" w:themeColor="text1"/>
        </w:rPr>
        <w:t xml:space="preserve">emergencias viales, </w:t>
      </w:r>
      <w:r w:rsidR="00DE21FE" w:rsidRPr="07006EDA">
        <w:rPr>
          <w:rFonts w:ascii="Montserrat" w:hAnsi="Montserrat" w:cstheme="majorBidi"/>
          <w:b/>
          <w:bCs/>
          <w:color w:val="000000" w:themeColor="text1"/>
        </w:rPr>
        <w:t>1</w:t>
      </w:r>
      <w:r w:rsidR="00EB4F68">
        <w:rPr>
          <w:rFonts w:ascii="Montserrat" w:hAnsi="Montserrat" w:cstheme="majorBidi"/>
          <w:b/>
          <w:bCs/>
          <w:color w:val="000000" w:themeColor="text1"/>
        </w:rPr>
        <w:t>8</w:t>
      </w:r>
      <w:r w:rsidR="00B97691">
        <w:rPr>
          <w:rFonts w:ascii="Montserrat" w:hAnsi="Montserrat" w:cstheme="majorBidi"/>
          <w:b/>
          <w:bCs/>
          <w:color w:val="000000" w:themeColor="text1"/>
        </w:rPr>
        <w:t>7</w:t>
      </w:r>
      <w:r w:rsidRPr="4E1C4C46">
        <w:rPr>
          <w:rFonts w:ascii="Montserrat" w:hAnsi="Montserrat" w:cstheme="majorBidi"/>
          <w:color w:val="000000" w:themeColor="text1"/>
        </w:rPr>
        <w:t xml:space="preserve"> en la red no concesionada y </w:t>
      </w:r>
      <w:r w:rsidR="00942A92">
        <w:rPr>
          <w:rFonts w:ascii="Montserrat" w:hAnsi="Montserrat" w:cstheme="majorBidi"/>
          <w:b/>
          <w:bCs/>
          <w:color w:val="000000" w:themeColor="text1"/>
        </w:rPr>
        <w:t>7</w:t>
      </w:r>
      <w:r w:rsidR="00B97691">
        <w:rPr>
          <w:rFonts w:ascii="Montserrat" w:hAnsi="Montserrat" w:cstheme="majorBidi"/>
          <w:b/>
          <w:bCs/>
          <w:color w:val="000000" w:themeColor="text1"/>
        </w:rPr>
        <w:t>6</w:t>
      </w:r>
      <w:r w:rsidR="00D33E8B">
        <w:rPr>
          <w:rFonts w:ascii="Montserrat" w:hAnsi="Montserrat" w:cstheme="majorBidi"/>
          <w:b/>
          <w:bCs/>
          <w:color w:val="000000" w:themeColor="text1"/>
        </w:rPr>
        <w:t xml:space="preserve"> </w:t>
      </w:r>
      <w:r w:rsidRPr="4E1C4C46">
        <w:rPr>
          <w:rFonts w:ascii="Montserrat" w:hAnsi="Montserrat" w:cstheme="majorBidi"/>
          <w:color w:val="000000" w:themeColor="text1"/>
        </w:rPr>
        <w:t>evento</w:t>
      </w:r>
      <w:r w:rsidR="000917AC" w:rsidRPr="4E1C4C46">
        <w:rPr>
          <w:rFonts w:ascii="Montserrat" w:hAnsi="Montserrat" w:cstheme="majorBidi"/>
          <w:color w:val="000000" w:themeColor="text1"/>
        </w:rPr>
        <w:t>s</w:t>
      </w:r>
      <w:r w:rsidRPr="4E1C4C46">
        <w:rPr>
          <w:rFonts w:ascii="Montserrat" w:hAnsi="Montserrat" w:cstheme="majorBidi"/>
          <w:color w:val="000000" w:themeColor="text1"/>
        </w:rPr>
        <w:t xml:space="preserve"> en las vías nacionales concesionadas.</w:t>
      </w:r>
    </w:p>
    <w:p w14:paraId="10CAA1F4" w14:textId="77777777" w:rsidR="00230025" w:rsidRPr="00442AEF" w:rsidRDefault="00230025" w:rsidP="00D14B43">
      <w:pPr>
        <w:pBdr>
          <w:top w:val="nil"/>
          <w:left w:val="nil"/>
          <w:bottom w:val="nil"/>
          <w:right w:val="nil"/>
          <w:between w:val="nil"/>
        </w:pBdr>
        <w:jc w:val="both"/>
        <w:rPr>
          <w:rFonts w:ascii="Montserrat" w:hAnsi="Montserrat" w:cstheme="majorHAnsi"/>
          <w:color w:val="000000" w:themeColor="text1"/>
        </w:rPr>
      </w:pPr>
    </w:p>
    <w:p w14:paraId="57A2516E" w14:textId="38674933" w:rsidR="00AF32DC" w:rsidRPr="00442AEF" w:rsidRDefault="00D14B43" w:rsidP="005B584C">
      <w:pPr>
        <w:pBdr>
          <w:top w:val="nil"/>
          <w:left w:val="nil"/>
          <w:bottom w:val="nil"/>
          <w:right w:val="nil"/>
          <w:between w:val="nil"/>
        </w:pBdr>
        <w:jc w:val="both"/>
        <w:rPr>
          <w:rFonts w:ascii="Montserrat" w:hAnsi="Montserrat" w:cstheme="majorBidi"/>
          <w:color w:val="000000" w:themeColor="text1"/>
        </w:rPr>
      </w:pPr>
      <w:r w:rsidRPr="07006EDA">
        <w:rPr>
          <w:rFonts w:ascii="Montserrat" w:hAnsi="Montserrat" w:cstheme="majorBidi"/>
          <w:color w:val="000000" w:themeColor="text1"/>
        </w:rPr>
        <w:t xml:space="preserve">Durante el periodo de este Gobierno se han registrado </w:t>
      </w:r>
      <w:r w:rsidR="67899847" w:rsidRPr="07006EDA">
        <w:rPr>
          <w:rFonts w:ascii="Montserrat" w:hAnsi="Montserrat" w:cstheme="majorBidi"/>
          <w:b/>
          <w:bCs/>
          <w:color w:val="000000" w:themeColor="text1"/>
        </w:rPr>
        <w:t>5</w:t>
      </w:r>
      <w:r w:rsidR="004E298B">
        <w:rPr>
          <w:rFonts w:ascii="Montserrat" w:hAnsi="Montserrat" w:cstheme="majorBidi"/>
          <w:b/>
          <w:bCs/>
          <w:color w:val="000000" w:themeColor="text1"/>
        </w:rPr>
        <w:t>80</w:t>
      </w:r>
      <w:r w:rsidRPr="07006EDA">
        <w:rPr>
          <w:rFonts w:ascii="Montserrat" w:hAnsi="Montserrat" w:cstheme="majorBidi"/>
          <w:b/>
          <w:color w:val="000000" w:themeColor="text1"/>
        </w:rPr>
        <w:t xml:space="preserve"> emergencias</w:t>
      </w:r>
      <w:r w:rsidRPr="07006EDA">
        <w:rPr>
          <w:rFonts w:ascii="Montserrat" w:hAnsi="Montserrat" w:cstheme="majorBidi"/>
          <w:color w:val="000000" w:themeColor="text1"/>
        </w:rPr>
        <w:t xml:space="preserve"> en las carreteras a cargo del INVIAS</w:t>
      </w:r>
      <w:r w:rsidR="0009022D" w:rsidRPr="07006EDA">
        <w:rPr>
          <w:rFonts w:ascii="Montserrat" w:hAnsi="Montserrat" w:cstheme="majorBidi"/>
          <w:color w:val="000000" w:themeColor="text1"/>
        </w:rPr>
        <w:t xml:space="preserve">. </w:t>
      </w:r>
      <w:r w:rsidRPr="07006EDA">
        <w:rPr>
          <w:rFonts w:ascii="Montserrat" w:hAnsi="Montserrat" w:cstheme="majorBidi"/>
          <w:color w:val="000000" w:themeColor="text1"/>
        </w:rPr>
        <w:t xml:space="preserve">Actualmente tenemos </w:t>
      </w:r>
      <w:r w:rsidR="00D66CE0">
        <w:rPr>
          <w:rFonts w:ascii="Montserrat" w:hAnsi="Montserrat" w:cstheme="majorBidi"/>
          <w:b/>
          <w:color w:val="000000" w:themeColor="text1"/>
        </w:rPr>
        <w:t>5</w:t>
      </w:r>
      <w:r w:rsidRPr="07006EDA">
        <w:rPr>
          <w:rFonts w:ascii="Montserrat" w:hAnsi="Montserrat" w:cstheme="majorBidi"/>
          <w:b/>
          <w:color w:val="000000" w:themeColor="text1"/>
        </w:rPr>
        <w:t xml:space="preserve"> corredores</w:t>
      </w:r>
      <w:r w:rsidRPr="07006EDA">
        <w:rPr>
          <w:rFonts w:ascii="Montserrat" w:hAnsi="Montserrat" w:cstheme="majorBidi"/>
          <w:color w:val="000000" w:themeColor="text1"/>
        </w:rPr>
        <w:t xml:space="preserve"> con cierre total y </w:t>
      </w:r>
      <w:r w:rsidR="00FE5E05">
        <w:rPr>
          <w:rFonts w:ascii="Montserrat" w:hAnsi="Montserrat" w:cstheme="majorBidi"/>
          <w:b/>
          <w:color w:val="000000" w:themeColor="text1"/>
        </w:rPr>
        <w:t>9</w:t>
      </w:r>
      <w:r w:rsidR="004E298B">
        <w:rPr>
          <w:rFonts w:ascii="Montserrat" w:hAnsi="Montserrat" w:cstheme="majorBidi"/>
          <w:b/>
          <w:color w:val="000000" w:themeColor="text1"/>
        </w:rPr>
        <w:t>3</w:t>
      </w:r>
      <w:r w:rsidR="0009022D" w:rsidRPr="07006EDA">
        <w:rPr>
          <w:rFonts w:ascii="Montserrat" w:hAnsi="Montserrat" w:cstheme="majorBidi"/>
          <w:b/>
          <w:color w:val="000000" w:themeColor="text1"/>
        </w:rPr>
        <w:t xml:space="preserve"> </w:t>
      </w:r>
      <w:r w:rsidRPr="07006EDA">
        <w:rPr>
          <w:rFonts w:ascii="Montserrat" w:hAnsi="Montserrat" w:cstheme="majorBidi"/>
          <w:b/>
          <w:color w:val="000000" w:themeColor="text1"/>
        </w:rPr>
        <w:t>cierres</w:t>
      </w:r>
      <w:r w:rsidRPr="07006EDA">
        <w:rPr>
          <w:rFonts w:ascii="Montserrat" w:hAnsi="Montserrat" w:cstheme="majorBidi"/>
          <w:color w:val="000000" w:themeColor="text1"/>
        </w:rPr>
        <w:t xml:space="preserve"> </w:t>
      </w:r>
      <w:r w:rsidRPr="07006EDA">
        <w:rPr>
          <w:rFonts w:ascii="Montserrat" w:hAnsi="Montserrat" w:cstheme="majorBidi"/>
          <w:b/>
          <w:color w:val="000000" w:themeColor="text1"/>
        </w:rPr>
        <w:t>parciales</w:t>
      </w:r>
      <w:r w:rsidRPr="07006EDA">
        <w:rPr>
          <w:rFonts w:ascii="Montserrat" w:hAnsi="Montserrat" w:cstheme="majorBidi"/>
          <w:color w:val="000000" w:themeColor="text1"/>
        </w:rPr>
        <w:t xml:space="preserve"> en la red a cargo de INVIAS</w:t>
      </w:r>
      <w:r w:rsidR="00AF32DC" w:rsidRPr="07006EDA">
        <w:rPr>
          <w:rFonts w:ascii="Montserrat" w:hAnsi="Montserrat" w:cstheme="majorBidi"/>
          <w:color w:val="000000" w:themeColor="text1"/>
        </w:rPr>
        <w:t xml:space="preserve">; </w:t>
      </w:r>
      <w:r w:rsidR="00C0487B" w:rsidRPr="07006EDA">
        <w:rPr>
          <w:rFonts w:ascii="Montserrat" w:hAnsi="Montserrat" w:cstheme="majorBidi"/>
          <w:b/>
          <w:color w:val="000000" w:themeColor="text1"/>
        </w:rPr>
        <w:t>1</w:t>
      </w:r>
      <w:r w:rsidR="00AF32DC" w:rsidRPr="07006EDA">
        <w:rPr>
          <w:rFonts w:ascii="Montserrat" w:hAnsi="Montserrat" w:cstheme="majorBidi"/>
          <w:b/>
          <w:color w:val="000000" w:themeColor="text1"/>
        </w:rPr>
        <w:t xml:space="preserve"> cierre total</w:t>
      </w:r>
      <w:r w:rsidRPr="07006EDA">
        <w:rPr>
          <w:rFonts w:ascii="Montserrat" w:hAnsi="Montserrat" w:cstheme="majorBidi"/>
          <w:color w:val="000000" w:themeColor="text1"/>
        </w:rPr>
        <w:t xml:space="preserve"> y</w:t>
      </w:r>
      <w:r w:rsidR="002E22D2" w:rsidRPr="07006EDA">
        <w:rPr>
          <w:rFonts w:ascii="Montserrat" w:hAnsi="Montserrat" w:cstheme="majorBidi"/>
          <w:color w:val="000000" w:themeColor="text1"/>
        </w:rPr>
        <w:t xml:space="preserve"> </w:t>
      </w:r>
      <w:r w:rsidR="0018322C">
        <w:rPr>
          <w:rFonts w:ascii="Montserrat" w:hAnsi="Montserrat" w:cstheme="majorBidi"/>
          <w:b/>
          <w:color w:val="000000" w:themeColor="text1"/>
        </w:rPr>
        <w:t>3</w:t>
      </w:r>
      <w:r w:rsidR="00AF32DC" w:rsidRPr="07006EDA">
        <w:rPr>
          <w:rFonts w:ascii="Montserrat" w:hAnsi="Montserrat" w:cstheme="majorBidi"/>
          <w:b/>
          <w:color w:val="000000" w:themeColor="text1"/>
        </w:rPr>
        <w:t xml:space="preserve"> cierre</w:t>
      </w:r>
      <w:r w:rsidR="006D0609">
        <w:rPr>
          <w:rFonts w:ascii="Montserrat" w:hAnsi="Montserrat" w:cstheme="majorBidi"/>
          <w:b/>
          <w:color w:val="000000" w:themeColor="text1"/>
        </w:rPr>
        <w:t>s</w:t>
      </w:r>
      <w:r w:rsidR="00AF32DC" w:rsidRPr="07006EDA">
        <w:rPr>
          <w:rFonts w:ascii="Montserrat" w:hAnsi="Montserrat" w:cstheme="majorBidi"/>
          <w:b/>
          <w:color w:val="000000" w:themeColor="text1"/>
        </w:rPr>
        <w:t xml:space="preserve"> </w:t>
      </w:r>
      <w:r w:rsidR="00B01B0F" w:rsidRPr="07006EDA">
        <w:rPr>
          <w:rFonts w:ascii="Montserrat" w:hAnsi="Montserrat" w:cstheme="majorBidi"/>
          <w:b/>
          <w:color w:val="000000" w:themeColor="text1"/>
        </w:rPr>
        <w:t>parcial</w:t>
      </w:r>
      <w:r w:rsidR="006D0609">
        <w:rPr>
          <w:rFonts w:ascii="Montserrat" w:hAnsi="Montserrat" w:cstheme="majorBidi"/>
          <w:b/>
          <w:color w:val="000000" w:themeColor="text1"/>
        </w:rPr>
        <w:t>es</w:t>
      </w:r>
      <w:r w:rsidR="0020694F" w:rsidRPr="07006EDA">
        <w:rPr>
          <w:rFonts w:ascii="Montserrat" w:hAnsi="Montserrat" w:cstheme="majorBidi"/>
          <w:b/>
          <w:color w:val="000000" w:themeColor="text1"/>
        </w:rPr>
        <w:t xml:space="preserve"> </w:t>
      </w:r>
      <w:r w:rsidR="00AF32DC" w:rsidRPr="07006EDA">
        <w:rPr>
          <w:rFonts w:ascii="Montserrat" w:hAnsi="Montserrat" w:cstheme="majorBidi"/>
          <w:color w:val="000000" w:themeColor="text1"/>
        </w:rPr>
        <w:t>e</w:t>
      </w:r>
      <w:r w:rsidRPr="07006EDA">
        <w:rPr>
          <w:rFonts w:ascii="Montserrat" w:hAnsi="Montserrat" w:cstheme="majorBidi"/>
          <w:color w:val="000000" w:themeColor="text1"/>
        </w:rPr>
        <w:t>n las v</w:t>
      </w:r>
      <w:r w:rsidR="0009022D" w:rsidRPr="07006EDA">
        <w:rPr>
          <w:rFonts w:ascii="Montserrat" w:hAnsi="Montserrat" w:cstheme="majorBidi"/>
          <w:color w:val="000000" w:themeColor="text1"/>
        </w:rPr>
        <w:t>í</w:t>
      </w:r>
      <w:r w:rsidRPr="07006EDA">
        <w:rPr>
          <w:rFonts w:ascii="Montserrat" w:hAnsi="Montserrat" w:cstheme="majorBidi"/>
          <w:color w:val="000000" w:themeColor="text1"/>
        </w:rPr>
        <w:t>as concesionadas administradas por la ANI.</w:t>
      </w:r>
    </w:p>
    <w:p w14:paraId="03B1159E" w14:textId="77777777" w:rsidR="00D50127" w:rsidRPr="00442AEF" w:rsidRDefault="00D50127" w:rsidP="005B584C">
      <w:pPr>
        <w:pBdr>
          <w:top w:val="nil"/>
          <w:left w:val="nil"/>
          <w:bottom w:val="nil"/>
          <w:right w:val="nil"/>
          <w:between w:val="nil"/>
        </w:pBdr>
        <w:jc w:val="both"/>
        <w:rPr>
          <w:rFonts w:ascii="Montserrat" w:hAnsi="Montserrat" w:cstheme="majorHAnsi"/>
          <w:color w:val="000000" w:themeColor="text1"/>
        </w:rPr>
      </w:pPr>
    </w:p>
    <w:p w14:paraId="3426F2FE" w14:textId="7DFAA4FB" w:rsidR="00BA6958" w:rsidRPr="00442AEF" w:rsidRDefault="00BA6958">
      <w:pPr>
        <w:pStyle w:val="Prrafodelista"/>
        <w:numPr>
          <w:ilvl w:val="0"/>
          <w:numId w:val="1"/>
        </w:numPr>
        <w:pBdr>
          <w:top w:val="nil"/>
          <w:left w:val="nil"/>
          <w:bottom w:val="nil"/>
          <w:right w:val="nil"/>
          <w:between w:val="nil"/>
        </w:pBdr>
        <w:ind w:left="709"/>
        <w:jc w:val="both"/>
        <w:rPr>
          <w:rFonts w:ascii="Montserrat" w:eastAsia="Montserrat" w:hAnsi="Montserrat" w:cs="Montserrat"/>
          <w:b/>
          <w:color w:val="000000" w:themeColor="text1"/>
        </w:rPr>
      </w:pPr>
      <w:r w:rsidRPr="00442AEF">
        <w:rPr>
          <w:rFonts w:ascii="Montserrat" w:eastAsia="Montserrat" w:hAnsi="Montserrat" w:cs="Montserrat"/>
          <w:b/>
          <w:color w:val="000000" w:themeColor="text1"/>
        </w:rPr>
        <w:t xml:space="preserve">Reportes durante </w:t>
      </w:r>
      <w:r w:rsidR="00055034" w:rsidRPr="00442AEF">
        <w:rPr>
          <w:rFonts w:ascii="Montserrat" w:eastAsia="Montserrat" w:hAnsi="Montserrat" w:cs="Montserrat"/>
          <w:b/>
          <w:color w:val="000000" w:themeColor="text1"/>
        </w:rPr>
        <w:t>el</w:t>
      </w:r>
      <w:r w:rsidR="00FA1A4B" w:rsidRPr="00442AEF">
        <w:rPr>
          <w:rFonts w:ascii="Montserrat" w:eastAsia="Montserrat" w:hAnsi="Montserrat" w:cs="Montserrat"/>
          <w:b/>
          <w:color w:val="000000" w:themeColor="text1"/>
        </w:rPr>
        <w:t xml:space="preserve"> </w:t>
      </w:r>
      <w:r w:rsidR="001D381F">
        <w:rPr>
          <w:rFonts w:ascii="Montserrat" w:eastAsia="Montserrat" w:hAnsi="Montserrat" w:cs="Montserrat"/>
          <w:b/>
          <w:color w:val="000000" w:themeColor="text1"/>
        </w:rPr>
        <w:t>0</w:t>
      </w:r>
      <w:r w:rsidR="00996A63">
        <w:rPr>
          <w:rFonts w:ascii="Montserrat" w:eastAsia="Montserrat" w:hAnsi="Montserrat" w:cs="Montserrat"/>
          <w:b/>
          <w:color w:val="000000" w:themeColor="text1"/>
        </w:rPr>
        <w:t>9</w:t>
      </w:r>
      <w:r w:rsidR="00FA1A4B" w:rsidRPr="00442AEF">
        <w:rPr>
          <w:rFonts w:ascii="Montserrat" w:eastAsia="Montserrat" w:hAnsi="Montserrat" w:cs="Montserrat"/>
          <w:b/>
          <w:color w:val="000000" w:themeColor="text1"/>
        </w:rPr>
        <w:t xml:space="preserve"> de </w:t>
      </w:r>
      <w:r w:rsidR="001D381F">
        <w:rPr>
          <w:rFonts w:ascii="Montserrat" w:eastAsia="Montserrat" w:hAnsi="Montserrat" w:cs="Montserrat"/>
          <w:b/>
          <w:color w:val="000000" w:themeColor="text1"/>
        </w:rPr>
        <w:t>abril</w:t>
      </w:r>
      <w:r w:rsidR="00FA1A4B" w:rsidRPr="00442AEF">
        <w:rPr>
          <w:rFonts w:ascii="Montserrat" w:eastAsia="Montserrat" w:hAnsi="Montserrat" w:cs="Montserrat"/>
          <w:b/>
          <w:color w:val="000000" w:themeColor="text1"/>
        </w:rPr>
        <w:t xml:space="preserve"> de 202</w:t>
      </w:r>
      <w:r w:rsidR="002034F7" w:rsidRPr="00442AEF">
        <w:rPr>
          <w:rFonts w:ascii="Montserrat" w:eastAsia="Montserrat" w:hAnsi="Montserrat" w:cs="Montserrat"/>
          <w:b/>
          <w:color w:val="000000" w:themeColor="text1"/>
        </w:rPr>
        <w:t>3</w:t>
      </w:r>
    </w:p>
    <w:p w14:paraId="5544D203" w14:textId="0AD9444F" w:rsidR="00BA6958" w:rsidRPr="00442AEF" w:rsidRDefault="00BA6958" w:rsidP="00D42883">
      <w:pPr>
        <w:pBdr>
          <w:top w:val="nil"/>
          <w:left w:val="nil"/>
          <w:bottom w:val="nil"/>
          <w:right w:val="nil"/>
          <w:between w:val="nil"/>
        </w:pBdr>
        <w:jc w:val="both"/>
        <w:rPr>
          <w:rFonts w:ascii="Montserrat" w:eastAsia="Montserrat" w:hAnsi="Montserrat" w:cs="Montserrat"/>
          <w:color w:val="000000" w:themeColor="text1"/>
        </w:rPr>
      </w:pPr>
    </w:p>
    <w:p w14:paraId="081F5271" w14:textId="4DA11B44" w:rsidR="000A7F6E" w:rsidRPr="00442AEF" w:rsidRDefault="00BA6958" w:rsidP="00D42883">
      <w:pPr>
        <w:pStyle w:val="Prrafodelista"/>
        <w:numPr>
          <w:ilvl w:val="1"/>
          <w:numId w:val="2"/>
        </w:numPr>
        <w:pBdr>
          <w:top w:val="nil"/>
          <w:left w:val="nil"/>
          <w:bottom w:val="nil"/>
          <w:right w:val="nil"/>
          <w:between w:val="nil"/>
        </w:pBdr>
        <w:jc w:val="both"/>
        <w:rPr>
          <w:rFonts w:ascii="Montserrat" w:hAnsi="Montserrat" w:cstheme="majorHAnsi"/>
          <w:color w:val="000000" w:themeColor="text1"/>
        </w:rPr>
      </w:pPr>
      <w:r w:rsidRPr="00442AEF">
        <w:rPr>
          <w:rFonts w:ascii="Montserrat" w:hAnsi="Montserrat" w:cstheme="majorHAnsi"/>
          <w:b/>
          <w:bCs/>
          <w:color w:val="000000" w:themeColor="text1"/>
        </w:rPr>
        <w:t>INVIAS</w:t>
      </w:r>
    </w:p>
    <w:p w14:paraId="74178DB0" w14:textId="77FF5B4B" w:rsidR="005442AC" w:rsidRDefault="00BA6958" w:rsidP="00D42883">
      <w:pPr>
        <w:pBdr>
          <w:top w:val="nil"/>
          <w:left w:val="nil"/>
          <w:bottom w:val="nil"/>
          <w:right w:val="nil"/>
          <w:between w:val="nil"/>
        </w:pBdr>
        <w:jc w:val="both"/>
        <w:rPr>
          <w:rFonts w:ascii="Montserrat" w:eastAsia="Montserrat" w:hAnsi="Montserrat" w:cs="Montserrat"/>
          <w:color w:val="000000" w:themeColor="text1"/>
        </w:rPr>
      </w:pPr>
      <w:bookmarkStart w:id="1" w:name="_Hlk125539779"/>
      <w:r w:rsidRPr="00442AEF">
        <w:rPr>
          <w:rFonts w:ascii="Montserrat" w:hAnsi="Montserrat" w:cstheme="majorHAnsi"/>
          <w:color w:val="000000" w:themeColor="text1"/>
        </w:rPr>
        <w:t>Al momento del</w:t>
      </w:r>
      <w:r w:rsidR="00E85DCE">
        <w:rPr>
          <w:rFonts w:ascii="Montserrat" w:hAnsi="Montserrat" w:cstheme="majorHAnsi"/>
          <w:color w:val="000000" w:themeColor="text1"/>
        </w:rPr>
        <w:t xml:space="preserve"> </w:t>
      </w:r>
      <w:r w:rsidRPr="00442AEF">
        <w:rPr>
          <w:rFonts w:ascii="Montserrat" w:hAnsi="Montserrat" w:cstheme="majorHAnsi"/>
          <w:color w:val="000000" w:themeColor="text1"/>
        </w:rPr>
        <w:t>reporte</w:t>
      </w:r>
      <w:r w:rsidR="00996A63">
        <w:rPr>
          <w:rFonts w:ascii="Montserrat" w:hAnsi="Montserrat" w:cstheme="majorHAnsi"/>
          <w:color w:val="000000" w:themeColor="text1"/>
        </w:rPr>
        <w:t xml:space="preserve"> NO</w:t>
      </w:r>
      <w:r w:rsidR="003F7B33">
        <w:rPr>
          <w:rFonts w:ascii="Montserrat" w:hAnsi="Montserrat" w:cstheme="majorHAnsi"/>
          <w:color w:val="000000" w:themeColor="text1"/>
        </w:rPr>
        <w:t xml:space="preserve"> </w:t>
      </w:r>
      <w:r w:rsidR="003646F2" w:rsidRPr="00442AEF">
        <w:rPr>
          <w:rFonts w:ascii="Montserrat" w:hAnsi="Montserrat" w:cstheme="majorHAnsi"/>
          <w:color w:val="000000" w:themeColor="text1"/>
        </w:rPr>
        <w:t>se</w:t>
      </w:r>
      <w:r w:rsidR="005E2B96" w:rsidRPr="00442AEF">
        <w:rPr>
          <w:rFonts w:ascii="Montserrat" w:hAnsi="Montserrat" w:cstheme="majorHAnsi"/>
          <w:color w:val="000000" w:themeColor="text1"/>
        </w:rPr>
        <w:t xml:space="preserve"> </w:t>
      </w:r>
      <w:r w:rsidR="00225068" w:rsidRPr="00442AEF">
        <w:rPr>
          <w:rFonts w:ascii="Montserrat" w:hAnsi="Montserrat" w:cstheme="majorHAnsi"/>
          <w:color w:val="000000" w:themeColor="text1"/>
        </w:rPr>
        <w:t>presentan cierres</w:t>
      </w:r>
      <w:r w:rsidRPr="00442AEF">
        <w:rPr>
          <w:rFonts w:ascii="Montserrat" w:hAnsi="Montserrat" w:cstheme="majorHAnsi"/>
          <w:color w:val="000000" w:themeColor="text1"/>
        </w:rPr>
        <w:t xml:space="preserve"> total</w:t>
      </w:r>
      <w:r w:rsidR="00225068" w:rsidRPr="00442AEF">
        <w:rPr>
          <w:rFonts w:ascii="Montserrat" w:hAnsi="Montserrat" w:cstheme="majorHAnsi"/>
          <w:color w:val="000000" w:themeColor="text1"/>
        </w:rPr>
        <w:t>es</w:t>
      </w:r>
      <w:r w:rsidR="005F0CCA" w:rsidRPr="00442AEF">
        <w:rPr>
          <w:rFonts w:ascii="Montserrat" w:hAnsi="Montserrat" w:cstheme="majorHAnsi"/>
          <w:color w:val="000000" w:themeColor="text1"/>
        </w:rPr>
        <w:t xml:space="preserve"> </w:t>
      </w:r>
      <w:r w:rsidRPr="00442AEF">
        <w:rPr>
          <w:rFonts w:ascii="Montserrat" w:hAnsi="Montserrat" w:cstheme="majorHAnsi"/>
          <w:color w:val="000000" w:themeColor="text1"/>
        </w:rPr>
        <w:t>por emergencias (derrumbes, deslizamientos y/o pérdidas de banca) de la red vial primaria nacional no concesionada.</w:t>
      </w:r>
      <w:r w:rsidR="00D81F62" w:rsidRPr="0B1F6FCA">
        <w:rPr>
          <w:rFonts w:ascii="Montserrat" w:eastAsia="Montserrat" w:hAnsi="Montserrat" w:cs="Montserrat"/>
          <w:color w:val="000000" w:themeColor="text1"/>
        </w:rPr>
        <w:t> </w:t>
      </w:r>
    </w:p>
    <w:p w14:paraId="2299748C" w14:textId="77777777" w:rsidR="004D7120" w:rsidRDefault="004D7120" w:rsidP="00D42883">
      <w:pPr>
        <w:pBdr>
          <w:top w:val="nil"/>
          <w:left w:val="nil"/>
          <w:bottom w:val="nil"/>
          <w:right w:val="nil"/>
          <w:between w:val="nil"/>
        </w:pBdr>
        <w:jc w:val="both"/>
        <w:rPr>
          <w:rFonts w:ascii="Montserrat" w:eastAsia="Montserrat" w:hAnsi="Montserrat" w:cs="Montserrat"/>
          <w:color w:val="000000" w:themeColor="text1"/>
        </w:rPr>
      </w:pPr>
    </w:p>
    <w:p w14:paraId="6AE309B7" w14:textId="3B0A5093" w:rsidR="00B93533" w:rsidRDefault="006432E5" w:rsidP="00D42883">
      <w:pPr>
        <w:pBdr>
          <w:top w:val="nil"/>
          <w:left w:val="nil"/>
          <w:bottom w:val="nil"/>
          <w:right w:val="nil"/>
          <w:between w:val="nil"/>
        </w:pBdr>
        <w:jc w:val="both"/>
        <w:rPr>
          <w:rFonts w:ascii="Montserrat" w:hAnsi="Montserrat" w:cstheme="majorHAnsi"/>
          <w:color w:val="000000" w:themeColor="text1"/>
        </w:rPr>
      </w:pPr>
      <w:r w:rsidRPr="00442AEF">
        <w:rPr>
          <w:rFonts w:ascii="Montserrat" w:hAnsi="Montserrat" w:cstheme="majorHAnsi"/>
          <w:color w:val="000000" w:themeColor="text1"/>
        </w:rPr>
        <w:t>Al momento del reporte</w:t>
      </w:r>
      <w:r w:rsidR="00ED1F99">
        <w:rPr>
          <w:rFonts w:ascii="Montserrat" w:hAnsi="Montserrat" w:cstheme="majorHAnsi"/>
          <w:color w:val="000000" w:themeColor="text1"/>
        </w:rPr>
        <w:t xml:space="preserve"> </w:t>
      </w:r>
      <w:r w:rsidR="009C269F">
        <w:rPr>
          <w:rFonts w:ascii="Montserrat" w:hAnsi="Montserrat" w:cstheme="majorHAnsi"/>
          <w:color w:val="000000" w:themeColor="text1"/>
        </w:rPr>
        <w:t xml:space="preserve">NO </w:t>
      </w:r>
      <w:r w:rsidR="00A479E2" w:rsidRPr="00442AEF">
        <w:rPr>
          <w:rFonts w:ascii="Montserrat" w:hAnsi="Montserrat" w:cstheme="majorHAnsi"/>
          <w:color w:val="000000" w:themeColor="text1"/>
        </w:rPr>
        <w:t>se presenta</w:t>
      </w:r>
      <w:r w:rsidR="00AC15BA" w:rsidRPr="00442AEF">
        <w:rPr>
          <w:rFonts w:ascii="Montserrat" w:hAnsi="Montserrat" w:cstheme="majorHAnsi"/>
          <w:color w:val="000000" w:themeColor="text1"/>
        </w:rPr>
        <w:t xml:space="preserve">n </w:t>
      </w:r>
      <w:r w:rsidRPr="00442AEF">
        <w:rPr>
          <w:rFonts w:ascii="Montserrat" w:hAnsi="Montserrat" w:cstheme="majorHAnsi"/>
          <w:color w:val="000000" w:themeColor="text1"/>
        </w:rPr>
        <w:t>cierre</w:t>
      </w:r>
      <w:r w:rsidR="00AC15BA" w:rsidRPr="00442AEF">
        <w:rPr>
          <w:rFonts w:ascii="Montserrat" w:hAnsi="Montserrat" w:cstheme="majorHAnsi"/>
          <w:color w:val="000000" w:themeColor="text1"/>
        </w:rPr>
        <w:t>s</w:t>
      </w:r>
      <w:r w:rsidRPr="00442AEF">
        <w:rPr>
          <w:rFonts w:ascii="Montserrat" w:hAnsi="Montserrat" w:cstheme="majorHAnsi"/>
          <w:color w:val="000000" w:themeColor="text1"/>
        </w:rPr>
        <w:t xml:space="preserve"> parcial</w:t>
      </w:r>
      <w:r w:rsidR="00AC15BA" w:rsidRPr="00442AEF">
        <w:rPr>
          <w:rFonts w:ascii="Montserrat" w:hAnsi="Montserrat" w:cstheme="majorHAnsi"/>
          <w:color w:val="000000" w:themeColor="text1"/>
        </w:rPr>
        <w:t>es</w:t>
      </w:r>
      <w:r w:rsidRPr="00442AEF">
        <w:rPr>
          <w:rFonts w:ascii="Montserrat" w:hAnsi="Montserrat" w:cstheme="majorHAnsi"/>
          <w:color w:val="000000" w:themeColor="text1"/>
        </w:rPr>
        <w:t xml:space="preserve"> por emergencias (derrumbes, deslizamientos y/o pérdidas de banca) de la red vial primaria nacional no concesionada</w:t>
      </w:r>
      <w:r w:rsidR="00B235CD" w:rsidRPr="00442AEF">
        <w:rPr>
          <w:rFonts w:ascii="Montserrat" w:hAnsi="Montserrat" w:cstheme="majorHAnsi"/>
          <w:color w:val="000000" w:themeColor="text1"/>
        </w:rPr>
        <w:t>.</w:t>
      </w:r>
    </w:p>
    <w:p w14:paraId="52748039" w14:textId="77777777" w:rsidR="00996A63" w:rsidRDefault="00996A63" w:rsidP="00D42883">
      <w:pPr>
        <w:pBdr>
          <w:top w:val="nil"/>
          <w:left w:val="nil"/>
          <w:bottom w:val="nil"/>
          <w:right w:val="nil"/>
          <w:between w:val="nil"/>
        </w:pBdr>
        <w:jc w:val="both"/>
        <w:rPr>
          <w:rFonts w:ascii="Montserrat" w:hAnsi="Montserrat" w:cstheme="majorHAnsi"/>
          <w:color w:val="000000" w:themeColor="text1"/>
        </w:rPr>
      </w:pPr>
    </w:p>
    <w:p w14:paraId="70D14219" w14:textId="77777777" w:rsidR="00750147" w:rsidRDefault="00750147" w:rsidP="00D42883">
      <w:pPr>
        <w:pBdr>
          <w:top w:val="nil"/>
          <w:left w:val="nil"/>
          <w:bottom w:val="nil"/>
          <w:right w:val="nil"/>
          <w:between w:val="nil"/>
        </w:pBdr>
        <w:jc w:val="both"/>
        <w:rPr>
          <w:rFonts w:ascii="Montserrat" w:hAnsi="Montserrat" w:cstheme="majorHAnsi"/>
          <w:color w:val="000000" w:themeColor="text1"/>
        </w:rPr>
      </w:pPr>
    </w:p>
    <w:bookmarkEnd w:id="1"/>
    <w:p w14:paraId="34B2FFEE" w14:textId="3BC451AC" w:rsidR="00BA6958" w:rsidRPr="00442AEF" w:rsidRDefault="00BA6958" w:rsidP="00D42883">
      <w:pPr>
        <w:pStyle w:val="Prrafodelista"/>
        <w:numPr>
          <w:ilvl w:val="1"/>
          <w:numId w:val="2"/>
        </w:numPr>
        <w:pBdr>
          <w:top w:val="nil"/>
          <w:left w:val="nil"/>
          <w:bottom w:val="nil"/>
          <w:right w:val="nil"/>
          <w:between w:val="nil"/>
        </w:pBdr>
        <w:jc w:val="both"/>
        <w:rPr>
          <w:rFonts w:ascii="Montserrat" w:eastAsia="Montserrat" w:hAnsi="Montserrat" w:cs="Montserrat"/>
          <w:b/>
          <w:color w:val="000000" w:themeColor="text1"/>
        </w:rPr>
      </w:pPr>
      <w:r w:rsidRPr="00442AEF">
        <w:rPr>
          <w:rFonts w:ascii="Montserrat" w:eastAsia="Montserrat" w:hAnsi="Montserrat" w:cs="Montserrat"/>
          <w:b/>
          <w:color w:val="000000" w:themeColor="text1"/>
        </w:rPr>
        <w:t>ANI</w:t>
      </w:r>
    </w:p>
    <w:p w14:paraId="4AC9797F" w14:textId="03A52782" w:rsidR="00DF1915" w:rsidRDefault="00BA6958" w:rsidP="00D42883">
      <w:pPr>
        <w:pBdr>
          <w:top w:val="nil"/>
          <w:left w:val="nil"/>
          <w:bottom w:val="nil"/>
          <w:right w:val="nil"/>
          <w:between w:val="nil"/>
        </w:pBdr>
        <w:jc w:val="both"/>
        <w:rPr>
          <w:rFonts w:ascii="Montserrat" w:eastAsia="Montserrat" w:hAnsi="Montserrat" w:cs="Montserrat"/>
          <w:color w:val="000000" w:themeColor="text1"/>
        </w:rPr>
      </w:pPr>
      <w:r w:rsidRPr="00442AEF">
        <w:rPr>
          <w:rFonts w:ascii="Montserrat" w:eastAsia="Montserrat" w:hAnsi="Montserrat" w:cs="Montserrat"/>
          <w:color w:val="000000" w:themeColor="text1"/>
        </w:rPr>
        <w:t>Al momento del report</w:t>
      </w:r>
      <w:r w:rsidR="00B73D17">
        <w:rPr>
          <w:rFonts w:ascii="Montserrat" w:eastAsia="Montserrat" w:hAnsi="Montserrat" w:cs="Montserrat"/>
          <w:color w:val="000000" w:themeColor="text1"/>
        </w:rPr>
        <w:t>e</w:t>
      </w:r>
      <w:r w:rsidR="00CA3D9F">
        <w:rPr>
          <w:rFonts w:ascii="Montserrat" w:eastAsia="Montserrat" w:hAnsi="Montserrat" w:cs="Montserrat"/>
          <w:color w:val="000000" w:themeColor="text1"/>
        </w:rPr>
        <w:t xml:space="preserve"> </w:t>
      </w:r>
      <w:r w:rsidR="009C269F">
        <w:rPr>
          <w:rFonts w:ascii="Montserrat" w:eastAsia="Montserrat" w:hAnsi="Montserrat" w:cs="Montserrat"/>
          <w:color w:val="000000" w:themeColor="text1"/>
        </w:rPr>
        <w:t xml:space="preserve">NO </w:t>
      </w:r>
      <w:r w:rsidRPr="00442AEF">
        <w:rPr>
          <w:rFonts w:ascii="Montserrat" w:eastAsia="Montserrat" w:hAnsi="Montserrat" w:cs="Montserrat"/>
          <w:color w:val="000000" w:themeColor="text1"/>
        </w:rPr>
        <w:t xml:space="preserve">se </w:t>
      </w:r>
      <w:r w:rsidR="005C695C" w:rsidRPr="00442AEF">
        <w:rPr>
          <w:rFonts w:ascii="Montserrat" w:eastAsia="Montserrat" w:hAnsi="Montserrat" w:cs="Montserrat"/>
          <w:color w:val="000000" w:themeColor="text1"/>
        </w:rPr>
        <w:t>presenta</w:t>
      </w:r>
      <w:r w:rsidR="001C30DD" w:rsidRPr="00442AEF">
        <w:rPr>
          <w:rFonts w:ascii="Montserrat" w:eastAsia="Montserrat" w:hAnsi="Montserrat" w:cs="Montserrat"/>
          <w:color w:val="000000" w:themeColor="text1"/>
        </w:rPr>
        <w:t>n</w:t>
      </w:r>
      <w:r w:rsidR="005C695C" w:rsidRPr="00442AEF">
        <w:rPr>
          <w:rFonts w:ascii="Montserrat" w:eastAsia="Montserrat" w:hAnsi="Montserrat" w:cs="Montserrat"/>
          <w:color w:val="000000" w:themeColor="text1"/>
        </w:rPr>
        <w:t xml:space="preserve"> cierres</w:t>
      </w:r>
      <w:r w:rsidRPr="00442AEF">
        <w:rPr>
          <w:rFonts w:ascii="Montserrat" w:eastAsia="Montserrat" w:hAnsi="Montserrat" w:cs="Montserrat"/>
          <w:color w:val="000000" w:themeColor="text1"/>
        </w:rPr>
        <w:t xml:space="preserve"> </w:t>
      </w:r>
      <w:r w:rsidR="00096436" w:rsidRPr="00442AEF">
        <w:rPr>
          <w:rFonts w:ascii="Montserrat" w:eastAsia="Montserrat" w:hAnsi="Montserrat" w:cs="Montserrat"/>
          <w:color w:val="000000" w:themeColor="text1"/>
        </w:rPr>
        <w:t>totales por</w:t>
      </w:r>
      <w:r w:rsidRPr="00442AEF">
        <w:rPr>
          <w:rFonts w:ascii="Montserrat" w:eastAsia="Montserrat" w:hAnsi="Montserrat" w:cs="Montserrat"/>
          <w:color w:val="000000" w:themeColor="text1"/>
        </w:rPr>
        <w:t xml:space="preserve"> emergencias (derrumbes, deslizamientos y/o pérdidas de banca) de la red vial primaria nacional concesionada.</w:t>
      </w:r>
    </w:p>
    <w:p w14:paraId="6C0EBC6C" w14:textId="77777777" w:rsidR="00421615" w:rsidRDefault="00421615" w:rsidP="00D42883">
      <w:pPr>
        <w:pBdr>
          <w:top w:val="nil"/>
          <w:left w:val="nil"/>
          <w:bottom w:val="nil"/>
          <w:right w:val="nil"/>
          <w:between w:val="nil"/>
        </w:pBdr>
        <w:jc w:val="both"/>
        <w:rPr>
          <w:rFonts w:ascii="Montserrat" w:eastAsia="Montserrat" w:hAnsi="Montserrat" w:cs="Montserrat"/>
          <w:color w:val="000000" w:themeColor="text1"/>
        </w:rPr>
      </w:pPr>
    </w:p>
    <w:p w14:paraId="351CC515" w14:textId="7ED0196A" w:rsidR="00052BAD" w:rsidRDefault="000E49E3" w:rsidP="00B11848">
      <w:pPr>
        <w:pBdr>
          <w:top w:val="nil"/>
          <w:left w:val="nil"/>
          <w:bottom w:val="nil"/>
          <w:right w:val="nil"/>
          <w:between w:val="nil"/>
        </w:pBdr>
        <w:jc w:val="both"/>
        <w:rPr>
          <w:rFonts w:ascii="Montserrat" w:eastAsia="Montserrat" w:hAnsi="Montserrat" w:cs="Montserrat"/>
          <w:color w:val="000000" w:themeColor="text1"/>
        </w:rPr>
      </w:pPr>
      <w:r w:rsidRPr="00442AEF">
        <w:rPr>
          <w:rFonts w:ascii="Montserrat" w:eastAsia="Montserrat" w:hAnsi="Montserrat" w:cs="Montserrat"/>
          <w:color w:val="000000" w:themeColor="text1"/>
        </w:rPr>
        <w:t>Al momento del</w:t>
      </w:r>
      <w:r w:rsidR="006338DE">
        <w:rPr>
          <w:rFonts w:ascii="Montserrat" w:eastAsia="Montserrat" w:hAnsi="Montserrat" w:cs="Montserrat"/>
          <w:color w:val="000000" w:themeColor="text1"/>
        </w:rPr>
        <w:t xml:space="preserve"> </w:t>
      </w:r>
      <w:r w:rsidRPr="00442AEF">
        <w:rPr>
          <w:rFonts w:ascii="Montserrat" w:eastAsia="Montserrat" w:hAnsi="Montserrat" w:cs="Montserrat"/>
          <w:color w:val="000000" w:themeColor="text1"/>
        </w:rPr>
        <w:t>report</w:t>
      </w:r>
      <w:r w:rsidR="00CB6A11">
        <w:rPr>
          <w:rFonts w:ascii="Montserrat" w:eastAsia="Montserrat" w:hAnsi="Montserrat" w:cs="Montserrat"/>
          <w:color w:val="000000" w:themeColor="text1"/>
        </w:rPr>
        <w:t>e</w:t>
      </w:r>
      <w:r w:rsidR="00CA3D9F">
        <w:rPr>
          <w:rFonts w:ascii="Montserrat" w:eastAsia="Montserrat" w:hAnsi="Montserrat" w:cs="Montserrat"/>
          <w:color w:val="000000" w:themeColor="text1"/>
        </w:rPr>
        <w:t xml:space="preserve"> </w:t>
      </w:r>
      <w:r w:rsidR="009C269F">
        <w:rPr>
          <w:rFonts w:ascii="Montserrat" w:eastAsia="Montserrat" w:hAnsi="Montserrat" w:cs="Montserrat"/>
          <w:color w:val="000000" w:themeColor="text1"/>
        </w:rPr>
        <w:t xml:space="preserve">NO </w:t>
      </w:r>
      <w:r w:rsidRPr="00442AEF">
        <w:rPr>
          <w:rFonts w:ascii="Montserrat" w:eastAsia="Montserrat" w:hAnsi="Montserrat" w:cs="Montserrat"/>
          <w:color w:val="000000" w:themeColor="text1"/>
        </w:rPr>
        <w:t>se</w:t>
      </w:r>
      <w:r w:rsidR="002B13E4">
        <w:rPr>
          <w:rFonts w:ascii="Montserrat" w:eastAsia="Montserrat" w:hAnsi="Montserrat" w:cs="Montserrat"/>
          <w:color w:val="000000" w:themeColor="text1"/>
        </w:rPr>
        <w:t xml:space="preserve"> </w:t>
      </w:r>
      <w:r w:rsidRPr="00442AEF">
        <w:rPr>
          <w:rFonts w:ascii="Montserrat" w:eastAsia="Montserrat" w:hAnsi="Montserrat" w:cs="Montserrat"/>
          <w:color w:val="000000" w:themeColor="text1"/>
        </w:rPr>
        <w:t>presentan cierres parciales por emergencias (derrumbes, deslizamientos y/o pérdidas de banca) de la red vial primaria nacional concesionada.</w:t>
      </w:r>
    </w:p>
    <w:p w14:paraId="33B36A84" w14:textId="77777777" w:rsidR="009C269F" w:rsidRDefault="009C269F" w:rsidP="00B11848">
      <w:pPr>
        <w:pBdr>
          <w:top w:val="nil"/>
          <w:left w:val="nil"/>
          <w:bottom w:val="nil"/>
          <w:right w:val="nil"/>
          <w:between w:val="nil"/>
        </w:pBdr>
        <w:jc w:val="both"/>
        <w:rPr>
          <w:rFonts w:ascii="Montserrat" w:eastAsia="Montserrat" w:hAnsi="Montserrat" w:cs="Montserrat"/>
          <w:color w:val="000000" w:themeColor="text1"/>
        </w:rPr>
      </w:pPr>
    </w:p>
    <w:p w14:paraId="6D4E988E" w14:textId="77777777" w:rsidR="00ED7E87" w:rsidRDefault="00ED7E87" w:rsidP="00B11848">
      <w:pPr>
        <w:pBdr>
          <w:top w:val="nil"/>
          <w:left w:val="nil"/>
          <w:bottom w:val="nil"/>
          <w:right w:val="nil"/>
          <w:between w:val="nil"/>
        </w:pBdr>
        <w:jc w:val="both"/>
        <w:rPr>
          <w:rFonts w:ascii="Montserrat" w:eastAsia="Montserrat" w:hAnsi="Montserrat" w:cs="Montserrat"/>
          <w:color w:val="000000" w:themeColor="text1"/>
        </w:rPr>
      </w:pPr>
    </w:p>
    <w:p w14:paraId="4E790E9D" w14:textId="77777777" w:rsidR="0079632B" w:rsidRPr="00442AEF" w:rsidRDefault="0079632B">
      <w:pPr>
        <w:pStyle w:val="Prrafodelista"/>
        <w:numPr>
          <w:ilvl w:val="1"/>
          <w:numId w:val="2"/>
        </w:numPr>
        <w:pBdr>
          <w:top w:val="nil"/>
          <w:left w:val="nil"/>
          <w:bottom w:val="nil"/>
          <w:right w:val="nil"/>
          <w:between w:val="nil"/>
        </w:pBdr>
        <w:jc w:val="both"/>
        <w:rPr>
          <w:rFonts w:ascii="Montserrat" w:eastAsia="Montserrat" w:hAnsi="Montserrat" w:cs="Montserrat"/>
          <w:b/>
          <w:color w:val="000000" w:themeColor="text1"/>
        </w:rPr>
      </w:pPr>
      <w:r w:rsidRPr="00442AEF">
        <w:rPr>
          <w:rFonts w:ascii="Montserrat" w:eastAsia="Montserrat" w:hAnsi="Montserrat" w:cs="Montserrat"/>
          <w:b/>
          <w:color w:val="000000" w:themeColor="text1"/>
        </w:rPr>
        <w:lastRenderedPageBreak/>
        <w:t>INFORMACIÓN AEROPORTUARIA</w:t>
      </w:r>
    </w:p>
    <w:p w14:paraId="470D6DAC" w14:textId="30593A24" w:rsidR="00C820F4" w:rsidRPr="00442AEF" w:rsidRDefault="0079632B" w:rsidP="0079632B">
      <w:pPr>
        <w:pBdr>
          <w:top w:val="nil"/>
          <w:left w:val="nil"/>
          <w:bottom w:val="nil"/>
          <w:right w:val="nil"/>
          <w:between w:val="nil"/>
        </w:pBdr>
        <w:jc w:val="both"/>
        <w:rPr>
          <w:rFonts w:ascii="Montserrat" w:eastAsia="Montserrat" w:hAnsi="Montserrat" w:cs="Montserrat"/>
          <w:bCs/>
          <w:color w:val="000000" w:themeColor="text1"/>
        </w:rPr>
      </w:pPr>
      <w:r w:rsidRPr="00442AEF">
        <w:rPr>
          <w:rFonts w:ascii="Montserrat" w:eastAsia="Montserrat" w:hAnsi="Montserrat" w:cs="Montserrat"/>
          <w:bCs/>
          <w:color w:val="000000" w:themeColor="text1"/>
        </w:rPr>
        <w:t>Con el fin de conocer la información relacionada al estado del clima de los aeropuertos, se puede consultar dicha información a través del visor meteorológico de la Aeronáutica Civil:</w:t>
      </w:r>
    </w:p>
    <w:p w14:paraId="77F68753" w14:textId="278EC9DE" w:rsidR="00C820F4" w:rsidRDefault="0079632B" w:rsidP="009109D6">
      <w:pPr>
        <w:pBdr>
          <w:top w:val="nil"/>
          <w:left w:val="nil"/>
          <w:bottom w:val="nil"/>
          <w:right w:val="nil"/>
          <w:between w:val="nil"/>
        </w:pBdr>
        <w:jc w:val="both"/>
        <w:rPr>
          <w:rStyle w:val="Hipervnculo"/>
          <w:rFonts w:ascii="Montserrat" w:eastAsia="Montserrat" w:hAnsi="Montserrat" w:cs="Montserrat"/>
          <w:bCs/>
          <w:color w:val="000000" w:themeColor="text1"/>
          <w:lang w:val="en-US"/>
        </w:rPr>
      </w:pPr>
      <w:r w:rsidRPr="00442AEF">
        <w:rPr>
          <w:rFonts w:ascii="Montserrat" w:eastAsia="Montserrat" w:hAnsi="Montserrat" w:cs="Montserrat"/>
          <w:b/>
          <w:color w:val="000000" w:themeColor="text1"/>
          <w:u w:val="single"/>
          <w:lang w:val="en-US"/>
        </w:rPr>
        <w:t>Enlace:</w:t>
      </w:r>
      <w:r w:rsidRPr="00442AEF">
        <w:rPr>
          <w:rFonts w:ascii="Montserrat" w:eastAsia="Montserrat" w:hAnsi="Montserrat" w:cs="Montserrat"/>
          <w:bCs/>
          <w:color w:val="000000" w:themeColor="text1"/>
          <w:lang w:val="en-US"/>
        </w:rPr>
        <w:t xml:space="preserve"> </w:t>
      </w:r>
      <w:hyperlink r:id="rId8" w:history="1">
        <w:r w:rsidRPr="00442AEF">
          <w:rPr>
            <w:rStyle w:val="Hipervnculo"/>
            <w:rFonts w:ascii="Montserrat" w:eastAsia="Montserrat" w:hAnsi="Montserrat" w:cs="Montserrat"/>
            <w:bCs/>
            <w:color w:val="000000" w:themeColor="text1"/>
            <w:lang w:val="en-US"/>
          </w:rPr>
          <w:t>http://meteorologia.aerocivil.gov.co/obs_map</w:t>
        </w:r>
      </w:hyperlink>
    </w:p>
    <w:p w14:paraId="6C9610F2" w14:textId="77777777" w:rsidR="005878AF" w:rsidRDefault="005878AF" w:rsidP="009109D6">
      <w:pPr>
        <w:pBdr>
          <w:top w:val="nil"/>
          <w:left w:val="nil"/>
          <w:bottom w:val="nil"/>
          <w:right w:val="nil"/>
          <w:between w:val="nil"/>
        </w:pBdr>
        <w:jc w:val="both"/>
        <w:rPr>
          <w:rStyle w:val="Hipervnculo"/>
          <w:rFonts w:ascii="Montserrat" w:eastAsia="Montserrat" w:hAnsi="Montserrat" w:cs="Montserrat"/>
          <w:bCs/>
          <w:color w:val="000000" w:themeColor="text1"/>
          <w:lang w:val="en-US"/>
        </w:rPr>
      </w:pPr>
    </w:p>
    <w:p w14:paraId="0D3F53DF" w14:textId="77777777" w:rsidR="00147601" w:rsidRDefault="00147601" w:rsidP="009109D6">
      <w:pPr>
        <w:pBdr>
          <w:top w:val="nil"/>
          <w:left w:val="nil"/>
          <w:bottom w:val="nil"/>
          <w:right w:val="nil"/>
          <w:between w:val="nil"/>
        </w:pBdr>
        <w:jc w:val="both"/>
        <w:rPr>
          <w:rStyle w:val="Hipervnculo"/>
          <w:rFonts w:ascii="Montserrat" w:eastAsia="Montserrat" w:hAnsi="Montserrat" w:cs="Montserrat"/>
          <w:bCs/>
          <w:color w:val="000000" w:themeColor="text1"/>
          <w:lang w:val="en-US"/>
        </w:rPr>
      </w:pPr>
    </w:p>
    <w:p w14:paraId="5A62F755" w14:textId="74338808" w:rsidR="0079632B" w:rsidRPr="00442AEF" w:rsidRDefault="0079632B">
      <w:pPr>
        <w:pStyle w:val="Prrafodelista"/>
        <w:numPr>
          <w:ilvl w:val="1"/>
          <w:numId w:val="2"/>
        </w:numPr>
        <w:pBdr>
          <w:top w:val="nil"/>
          <w:left w:val="nil"/>
          <w:bottom w:val="nil"/>
          <w:right w:val="nil"/>
          <w:between w:val="nil"/>
        </w:pBdr>
        <w:jc w:val="both"/>
        <w:rPr>
          <w:rFonts w:ascii="Montserrat" w:eastAsia="Montserrat" w:hAnsi="Montserrat" w:cs="Montserrat"/>
          <w:b/>
          <w:color w:val="000000" w:themeColor="text1"/>
        </w:rPr>
      </w:pPr>
      <w:r w:rsidRPr="00442AEF">
        <w:rPr>
          <w:rFonts w:ascii="Montserrat" w:eastAsia="Montserrat" w:hAnsi="Montserrat" w:cs="Montserrat"/>
          <w:b/>
          <w:color w:val="000000" w:themeColor="text1"/>
        </w:rPr>
        <w:t>INFORMACIÓN PORTUARIA</w:t>
      </w:r>
    </w:p>
    <w:p w14:paraId="271091EA" w14:textId="081BDF7C" w:rsidR="00787DBC" w:rsidRPr="00442AEF" w:rsidRDefault="0079632B" w:rsidP="0079632B">
      <w:pPr>
        <w:pBdr>
          <w:top w:val="nil"/>
          <w:left w:val="nil"/>
          <w:bottom w:val="nil"/>
          <w:right w:val="nil"/>
          <w:between w:val="nil"/>
        </w:pBdr>
        <w:jc w:val="both"/>
        <w:rPr>
          <w:rFonts w:ascii="Montserrat" w:eastAsia="Montserrat" w:hAnsi="Montserrat" w:cs="Montserrat"/>
          <w:bCs/>
          <w:color w:val="000000" w:themeColor="text1"/>
        </w:rPr>
      </w:pPr>
      <w:r w:rsidRPr="00442AEF">
        <w:rPr>
          <w:rFonts w:ascii="Montserrat" w:eastAsia="Montserrat" w:hAnsi="Montserrat" w:cs="Montserrat"/>
          <w:bCs/>
          <w:color w:val="000000" w:themeColor="text1"/>
        </w:rPr>
        <w:t>Con el fin de conocer la información relacionada al estado del clima de los PUERTOS, se puede consultar dicha información a través del Geoportal CLIMARES del INVEMAR donde se puede consultar y visualizar la información cartográfica de estudios realizados en materia de cambio climático para las zonas costeras del Caribe y Pacífico colombiano:</w:t>
      </w:r>
    </w:p>
    <w:p w14:paraId="2B6F1364" w14:textId="77777777" w:rsidR="00787DBC" w:rsidRPr="00442AEF" w:rsidRDefault="0079632B" w:rsidP="0079632B">
      <w:pPr>
        <w:pBdr>
          <w:top w:val="nil"/>
          <w:left w:val="nil"/>
          <w:bottom w:val="nil"/>
          <w:right w:val="nil"/>
          <w:between w:val="nil"/>
        </w:pBdr>
        <w:jc w:val="both"/>
        <w:rPr>
          <w:rFonts w:ascii="Montserrat" w:eastAsia="Montserrat" w:hAnsi="Montserrat" w:cs="Montserrat"/>
          <w:bCs/>
          <w:color w:val="000000" w:themeColor="text1"/>
          <w:lang w:val="en-US"/>
        </w:rPr>
      </w:pPr>
      <w:r w:rsidRPr="00442AEF">
        <w:rPr>
          <w:rFonts w:ascii="Montserrat" w:eastAsia="Montserrat" w:hAnsi="Montserrat" w:cs="Montserrat"/>
          <w:b/>
          <w:color w:val="000000" w:themeColor="text1"/>
          <w:u w:val="single"/>
          <w:lang w:val="en-US"/>
        </w:rPr>
        <w:t>Enlace:</w:t>
      </w:r>
      <w:r w:rsidRPr="00442AEF">
        <w:rPr>
          <w:rFonts w:ascii="Montserrat" w:eastAsia="Montserrat" w:hAnsi="Montserrat" w:cs="Montserrat"/>
          <w:bCs/>
          <w:color w:val="000000" w:themeColor="text1"/>
          <w:lang w:val="en-US"/>
        </w:rPr>
        <w:t xml:space="preserve"> </w:t>
      </w:r>
    </w:p>
    <w:p w14:paraId="12594C3B" w14:textId="6A18435A" w:rsidR="0079632B" w:rsidRPr="00442AEF" w:rsidRDefault="0018198C" w:rsidP="0079632B">
      <w:pPr>
        <w:pBdr>
          <w:top w:val="nil"/>
          <w:left w:val="nil"/>
          <w:bottom w:val="nil"/>
          <w:right w:val="nil"/>
          <w:between w:val="nil"/>
        </w:pBdr>
        <w:jc w:val="both"/>
        <w:rPr>
          <w:rStyle w:val="Hipervnculo"/>
          <w:rFonts w:ascii="Montserrat" w:eastAsia="Montserrat" w:hAnsi="Montserrat" w:cs="Montserrat"/>
          <w:bCs/>
          <w:color w:val="000000" w:themeColor="text1"/>
          <w:lang w:val="en-US"/>
        </w:rPr>
      </w:pPr>
      <w:hyperlink r:id="rId9" w:history="1">
        <w:r w:rsidR="00787DBC" w:rsidRPr="00442AEF">
          <w:rPr>
            <w:rStyle w:val="Hipervnculo"/>
            <w:rFonts w:ascii="Montserrat" w:eastAsia="Montserrat" w:hAnsi="Montserrat" w:cs="Montserrat"/>
            <w:bCs/>
            <w:color w:val="000000" w:themeColor="text1"/>
            <w:lang w:val="en-US"/>
          </w:rPr>
          <w:t>https://experience.arcgis.com/experience/22872ced6b2c4f2d882d1982a52a9c4e/page/SECCIÓN-GENERAL/</w:t>
        </w:r>
      </w:hyperlink>
    </w:p>
    <w:p w14:paraId="3FDCD074" w14:textId="77777777" w:rsidR="00C820F4" w:rsidRPr="00442AEF" w:rsidRDefault="00C820F4" w:rsidP="0079632B">
      <w:pPr>
        <w:pBdr>
          <w:top w:val="nil"/>
          <w:left w:val="nil"/>
          <w:bottom w:val="nil"/>
          <w:right w:val="nil"/>
          <w:between w:val="nil"/>
        </w:pBdr>
        <w:jc w:val="both"/>
        <w:rPr>
          <w:rFonts w:ascii="Montserrat" w:eastAsia="Montserrat" w:hAnsi="Montserrat" w:cs="Montserrat"/>
          <w:bCs/>
          <w:color w:val="000000" w:themeColor="text1"/>
          <w:lang w:val="en-US"/>
        </w:rPr>
      </w:pPr>
    </w:p>
    <w:p w14:paraId="445FB052" w14:textId="77777777" w:rsidR="0079632B" w:rsidRPr="00442AEF" w:rsidRDefault="0079632B" w:rsidP="00DF1B8A">
      <w:pPr>
        <w:jc w:val="both"/>
        <w:rPr>
          <w:rFonts w:ascii="Montserrat" w:eastAsia="Montserrat" w:hAnsi="Montserrat" w:cs="Montserrat"/>
          <w:bCs/>
          <w:color w:val="000000" w:themeColor="text1"/>
        </w:rPr>
      </w:pPr>
      <w:r w:rsidRPr="00442AEF">
        <w:rPr>
          <w:rFonts w:ascii="Montserrat" w:eastAsia="Montserrat" w:hAnsi="Montserrat" w:cs="Montserrat"/>
          <w:bCs/>
          <w:color w:val="000000" w:themeColor="text1"/>
        </w:rPr>
        <w:t>Adicionalmente, a través de la Red de Medición de Parámetros Oceanográficos y Meteorología Marina (REDMPOMM) de la Dirección General Marítima (DIMAR)</w:t>
      </w:r>
      <w:r w:rsidR="00DF1B8A" w:rsidRPr="00442AEF">
        <w:rPr>
          <w:rFonts w:ascii="Montserrat" w:eastAsia="Montserrat" w:hAnsi="Montserrat" w:cs="Montserrat"/>
          <w:bCs/>
          <w:color w:val="000000" w:themeColor="text1"/>
        </w:rPr>
        <w:t>, los Centros de Investigaciones Oceanográficas e Hidrográficas del Caribe y del Pacífico elaboran el estado del tiempo y del mar, y alertas tempranas por ocurrencia de eventos extremos de origen marino para la toma de decisiones por parte de las autoridades competentes. Dicha información se puede consultar a través del siguiente enlace:</w:t>
      </w:r>
    </w:p>
    <w:p w14:paraId="753BDC55" w14:textId="51D6E301" w:rsidR="00420247" w:rsidRPr="00442AEF" w:rsidRDefault="00DF1B8A" w:rsidP="00D6091B">
      <w:pPr>
        <w:pBdr>
          <w:top w:val="nil"/>
          <w:left w:val="nil"/>
          <w:bottom w:val="nil"/>
          <w:right w:val="nil"/>
          <w:between w:val="nil"/>
        </w:pBdr>
        <w:jc w:val="both"/>
        <w:rPr>
          <w:rFonts w:ascii="Montserrat" w:eastAsia="Montserrat" w:hAnsi="Montserrat" w:cs="Montserrat"/>
          <w:bCs/>
          <w:color w:val="000000" w:themeColor="text1"/>
          <w:lang w:val="en-US"/>
        </w:rPr>
        <w:sectPr w:rsidR="00420247" w:rsidRPr="00442AEF" w:rsidSect="005B584C">
          <w:headerReference w:type="default" r:id="rId10"/>
          <w:footerReference w:type="default" r:id="rId11"/>
          <w:pgSz w:w="12240" w:h="15840"/>
          <w:pgMar w:top="2350" w:right="1440" w:bottom="1638" w:left="1440" w:header="624" w:footer="624" w:gutter="0"/>
          <w:pgNumType w:start="1"/>
          <w:cols w:space="720"/>
          <w:docGrid w:linePitch="299"/>
        </w:sectPr>
      </w:pPr>
      <w:r w:rsidRPr="00442AEF">
        <w:rPr>
          <w:rFonts w:ascii="Montserrat" w:eastAsia="Montserrat" w:hAnsi="Montserrat" w:cs="Montserrat"/>
          <w:b/>
          <w:color w:val="000000" w:themeColor="text1"/>
          <w:u w:val="single"/>
          <w:lang w:val="en-US"/>
        </w:rPr>
        <w:t>Enlace:</w:t>
      </w:r>
      <w:r w:rsidRPr="00442AEF">
        <w:rPr>
          <w:rFonts w:ascii="Montserrat" w:eastAsia="Montserrat" w:hAnsi="Montserrat" w:cs="Montserrat"/>
          <w:bCs/>
          <w:color w:val="000000" w:themeColor="text1"/>
          <w:lang w:val="en-US"/>
        </w:rPr>
        <w:t xml:space="preserve"> </w:t>
      </w:r>
      <w:hyperlink r:id="rId12" w:history="1">
        <w:r w:rsidRPr="00442AEF">
          <w:rPr>
            <w:rStyle w:val="Hipervnculo"/>
            <w:rFonts w:ascii="Montserrat" w:eastAsia="Montserrat" w:hAnsi="Montserrat" w:cs="Montserrat"/>
            <w:bCs/>
            <w:color w:val="000000" w:themeColor="text1"/>
            <w:lang w:val="en-US"/>
          </w:rPr>
          <w:t>https://dimar.maps.arcgis.com/apps/dashboards/48d2c76148af428789abae6b3a8789de</w:t>
        </w:r>
      </w:hyperlink>
    </w:p>
    <w:p w14:paraId="6103DAFD" w14:textId="2E18F2FB" w:rsidR="00420247" w:rsidRPr="005104F5" w:rsidRDefault="00D6091B" w:rsidP="00D6091B">
      <w:pPr>
        <w:pStyle w:val="Prrafodelista"/>
        <w:ind w:left="0"/>
        <w:rPr>
          <w:noProof/>
          <w:lang w:val="en-US"/>
        </w:rPr>
      </w:pPr>
      <w:r>
        <w:rPr>
          <w:noProof/>
        </w:rPr>
        <w:lastRenderedPageBreak/>
        <w:drawing>
          <wp:anchor distT="0" distB="0" distL="114300" distR="114300" simplePos="0" relativeHeight="251681818" behindDoc="1" locked="0" layoutInCell="1" allowOverlap="1" wp14:anchorId="7DFF7A50" wp14:editId="0A96C1AE">
            <wp:simplePos x="0" y="0"/>
            <wp:positionH relativeFrom="column">
              <wp:posOffset>-2540</wp:posOffset>
            </wp:positionH>
            <wp:positionV relativeFrom="paragraph">
              <wp:posOffset>183515</wp:posOffset>
            </wp:positionV>
            <wp:extent cx="8281035" cy="4657725"/>
            <wp:effectExtent l="0" t="0" r="5715" b="9525"/>
            <wp:wrapTight wrapText="bothSides">
              <wp:wrapPolygon edited="0">
                <wp:start x="0" y="0"/>
                <wp:lineTo x="0" y="21556"/>
                <wp:lineTo x="21565" y="21556"/>
                <wp:lineTo x="21565" y="0"/>
                <wp:lineTo x="0" y="0"/>
              </wp:wrapPolygon>
            </wp:wrapTight>
            <wp:docPr id="14" name="Imagen 14"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magen que contiene Interfaz de usuario gráfica&#10;&#10;Descripción generada automáticamen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81035" cy="4657725"/>
                    </a:xfrm>
                    <a:prstGeom prst="rect">
                      <a:avLst/>
                    </a:prstGeom>
                    <a:noFill/>
                    <a:ln>
                      <a:noFill/>
                    </a:ln>
                  </pic:spPr>
                </pic:pic>
              </a:graphicData>
            </a:graphic>
            <wp14:sizeRelH relativeFrom="margin">
              <wp14:pctWidth>0</wp14:pctWidth>
            </wp14:sizeRelH>
            <wp14:sizeRelV relativeFrom="margin">
              <wp14:pctHeight>0</wp14:pctHeight>
            </wp14:sizeRelV>
          </wp:anchor>
        </w:drawing>
      </w:r>
      <w:r>
        <w:t> </w:t>
      </w:r>
    </w:p>
    <w:p w14:paraId="7E9ABB39" w14:textId="64711AB1" w:rsidR="0033542F" w:rsidRPr="005104F5" w:rsidRDefault="0033542F" w:rsidP="002E217E">
      <w:pPr>
        <w:rPr>
          <w:rFonts w:ascii="Montserrat" w:eastAsia="Montserrat" w:hAnsi="Montserrat" w:cs="Montserrat"/>
          <w:b/>
          <w:bCs/>
          <w:color w:val="000000" w:themeColor="text1"/>
          <w:lang w:val="en-US"/>
        </w:rPr>
      </w:pPr>
    </w:p>
    <w:p w14:paraId="37877782" w14:textId="6646C0E7" w:rsidR="003C5FB3" w:rsidRPr="005104F5" w:rsidRDefault="002224B5" w:rsidP="002E217E">
      <w:pPr>
        <w:rPr>
          <w:rFonts w:ascii="Montserrat" w:eastAsia="Montserrat" w:hAnsi="Montserrat" w:cs="Montserrat"/>
          <w:b/>
          <w:bCs/>
          <w:color w:val="000000" w:themeColor="text1"/>
          <w:lang w:val="en-US"/>
        </w:rPr>
      </w:pPr>
      <w:r>
        <w:rPr>
          <w:noProof/>
        </w:rPr>
        <w:lastRenderedPageBreak/>
        <w:drawing>
          <wp:anchor distT="0" distB="0" distL="114300" distR="114300" simplePos="0" relativeHeight="251680794" behindDoc="0" locked="0" layoutInCell="1" allowOverlap="1" wp14:anchorId="0E7AA534" wp14:editId="5C82EF8E">
            <wp:simplePos x="0" y="0"/>
            <wp:positionH relativeFrom="margin">
              <wp:posOffset>-694055</wp:posOffset>
            </wp:positionH>
            <wp:positionV relativeFrom="paragraph">
              <wp:posOffset>635</wp:posOffset>
            </wp:positionV>
            <wp:extent cx="9420225" cy="5295900"/>
            <wp:effectExtent l="0" t="0" r="9525" b="0"/>
            <wp:wrapSquare wrapText="bothSides"/>
            <wp:docPr id="1383789156" name="Imagen 1" descr="Gráf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3789156" name="Imagen 1" descr="Gráfico&#10;&#10;Descripción generada automáticamente con confianza media"/>
                    <pic:cNvPicPr/>
                  </pic:nvPicPr>
                  <pic:blipFill>
                    <a:blip r:embed="rId14">
                      <a:extLst>
                        <a:ext uri="{28A0092B-C50C-407E-A947-70E740481C1C}">
                          <a14:useLocalDpi xmlns:a14="http://schemas.microsoft.com/office/drawing/2010/main" val="0"/>
                        </a:ext>
                      </a:extLst>
                    </a:blip>
                    <a:stretch>
                      <a:fillRect/>
                    </a:stretch>
                  </pic:blipFill>
                  <pic:spPr>
                    <a:xfrm>
                      <a:off x="0" y="0"/>
                      <a:ext cx="9420225" cy="5295900"/>
                    </a:xfrm>
                    <a:prstGeom prst="rect">
                      <a:avLst/>
                    </a:prstGeom>
                  </pic:spPr>
                </pic:pic>
              </a:graphicData>
            </a:graphic>
            <wp14:sizeRelH relativeFrom="margin">
              <wp14:pctWidth>0</wp14:pctWidth>
            </wp14:sizeRelH>
            <wp14:sizeRelV relativeFrom="margin">
              <wp14:pctHeight>0</wp14:pctHeight>
            </wp14:sizeRelV>
          </wp:anchor>
        </w:drawing>
      </w:r>
    </w:p>
    <w:p w14:paraId="47A11657" w14:textId="4A57055C" w:rsidR="00B51EA6" w:rsidRDefault="002E217E" w:rsidP="002E217E">
      <w:pPr>
        <w:rPr>
          <w:rFonts w:ascii="Montserrat" w:eastAsia="Montserrat" w:hAnsi="Montserrat" w:cs="Montserrat"/>
          <w:b/>
          <w:bCs/>
          <w:color w:val="000000" w:themeColor="text1"/>
        </w:rPr>
      </w:pPr>
      <w:r w:rsidRPr="00442AEF">
        <w:rPr>
          <w:rFonts w:ascii="Montserrat" w:eastAsia="Montserrat" w:hAnsi="Montserrat" w:cs="Montserrat"/>
          <w:b/>
          <w:bCs/>
          <w:color w:val="000000" w:themeColor="text1"/>
        </w:rPr>
        <w:lastRenderedPageBreak/>
        <w:t>Resolución 4736 del 6 de diciembre de 2022</w:t>
      </w:r>
    </w:p>
    <w:p w14:paraId="692B2378" w14:textId="2101BCF6" w:rsidR="002E217E" w:rsidRPr="00442AEF" w:rsidRDefault="002E217E" w:rsidP="002E217E">
      <w:pPr>
        <w:rPr>
          <w:rFonts w:ascii="Montserrat" w:hAnsi="Montserrat"/>
          <w:b/>
          <w:color w:val="000000" w:themeColor="text1"/>
        </w:rPr>
      </w:pPr>
      <w:r w:rsidRPr="00442AEF">
        <w:rPr>
          <w:rFonts w:ascii="Montserrat" w:eastAsia="Montserrat" w:hAnsi="Montserrat" w:cs="Montserrat"/>
          <w:b/>
          <w:bCs/>
          <w:color w:val="000000" w:themeColor="text1"/>
        </w:rPr>
        <w:t>Departamento:</w:t>
      </w:r>
      <w:r w:rsidRPr="00442AEF">
        <w:rPr>
          <w:rFonts w:ascii="Montserrat" w:eastAsia="Montserrat" w:hAnsi="Montserrat" w:cs="Montserrat"/>
          <w:color w:val="000000" w:themeColor="text1"/>
        </w:rPr>
        <w:t xml:space="preserve"> Antioquia</w:t>
      </w:r>
    </w:p>
    <w:p w14:paraId="3A5BB86B" w14:textId="6B9AFD0C" w:rsidR="003732B3" w:rsidRPr="00442AEF" w:rsidRDefault="002E217E" w:rsidP="002E217E">
      <w:pPr>
        <w:jc w:val="both"/>
        <w:rPr>
          <w:rFonts w:ascii="Montserrat" w:eastAsia="Montserrat" w:hAnsi="Montserrat" w:cs="Montserrat"/>
          <w:color w:val="000000" w:themeColor="text1"/>
          <w:lang w:val="pt-BR"/>
        </w:rPr>
      </w:pPr>
      <w:r w:rsidRPr="00442AEF">
        <w:rPr>
          <w:rFonts w:ascii="Montserrat" w:eastAsia="Montserrat" w:hAnsi="Montserrat" w:cs="Montserrat"/>
          <w:b/>
          <w:bCs/>
          <w:color w:val="000000" w:themeColor="text1"/>
          <w:lang w:val="pt-BR"/>
        </w:rPr>
        <w:t xml:space="preserve">Corredor </w:t>
      </w:r>
      <w:r w:rsidRPr="00442AEF">
        <w:rPr>
          <w:rFonts w:ascii="Montserrat" w:eastAsia="Montserrat" w:hAnsi="Montserrat" w:cs="Montserrat"/>
          <w:b/>
          <w:bCs/>
          <w:color w:val="000000" w:themeColor="text1"/>
        </w:rPr>
        <w:t>vial</w:t>
      </w:r>
      <w:r w:rsidRPr="00442AEF">
        <w:rPr>
          <w:rFonts w:ascii="Montserrat" w:eastAsia="Montserrat" w:hAnsi="Montserrat" w:cs="Montserrat"/>
          <w:b/>
          <w:bCs/>
          <w:color w:val="000000" w:themeColor="text1"/>
          <w:lang w:val="pt-BR"/>
        </w:rPr>
        <w:t>:</w:t>
      </w:r>
      <w:r w:rsidRPr="00442AEF">
        <w:rPr>
          <w:rFonts w:ascii="Montserrat" w:eastAsia="Montserrat" w:hAnsi="Montserrat" w:cs="Montserrat"/>
          <w:color w:val="000000" w:themeColor="text1"/>
          <w:lang w:val="pt-BR"/>
        </w:rPr>
        <w:t xml:space="preserve"> La Pintada </w:t>
      </w:r>
      <w:r w:rsidR="00C32DA1" w:rsidRPr="00442AEF">
        <w:rPr>
          <w:rFonts w:ascii="Montserrat" w:eastAsia="Montserrat" w:hAnsi="Montserrat" w:cs="Montserrat"/>
          <w:color w:val="000000" w:themeColor="text1"/>
          <w:lang w:val="pt-BR"/>
        </w:rPr>
        <w:t>–</w:t>
      </w:r>
      <w:r w:rsidRPr="00442AEF">
        <w:rPr>
          <w:rFonts w:ascii="Montserrat" w:eastAsia="Montserrat" w:hAnsi="Montserrat" w:cs="Montserrat"/>
          <w:color w:val="000000" w:themeColor="text1"/>
          <w:lang w:val="pt-BR"/>
        </w:rPr>
        <w:t xml:space="preserve"> Primavera</w:t>
      </w:r>
    </w:p>
    <w:p w14:paraId="36FCA563" w14:textId="18E17187" w:rsidR="002E217E" w:rsidRPr="00442AEF" w:rsidRDefault="003732B3" w:rsidP="002E217E">
      <w:pPr>
        <w:jc w:val="both"/>
        <w:rPr>
          <w:color w:val="000000" w:themeColor="text1"/>
          <w:lang w:val="pt-BR"/>
        </w:rPr>
      </w:pPr>
      <w:r w:rsidRPr="00442AEF">
        <w:rPr>
          <w:rFonts w:ascii="Montserrat" w:eastAsia="Montserrat" w:hAnsi="Montserrat" w:cs="Montserrat"/>
          <w:b/>
          <w:bCs/>
          <w:color w:val="000000" w:themeColor="text1"/>
          <w:lang w:val="pt-BR"/>
        </w:rPr>
        <w:t xml:space="preserve">Código: </w:t>
      </w:r>
      <w:r w:rsidR="00C32DA1" w:rsidRPr="00442AEF">
        <w:rPr>
          <w:rFonts w:ascii="Montserrat" w:eastAsia="Montserrat" w:hAnsi="Montserrat" w:cs="Montserrat"/>
          <w:color w:val="000000" w:themeColor="text1"/>
          <w:lang w:val="pt-BR"/>
        </w:rPr>
        <w:t>2509</w:t>
      </w:r>
    </w:p>
    <w:p w14:paraId="156184EF" w14:textId="73EBEC8B" w:rsidR="002E217E" w:rsidRPr="00442AEF" w:rsidRDefault="002E217E" w:rsidP="002E217E">
      <w:pPr>
        <w:jc w:val="both"/>
        <w:rPr>
          <w:color w:val="000000" w:themeColor="text1"/>
          <w:lang w:val="pt-BR"/>
        </w:rPr>
      </w:pPr>
      <w:r w:rsidRPr="00442AEF">
        <w:rPr>
          <w:rFonts w:ascii="Montserrat" w:eastAsia="Montserrat" w:hAnsi="Montserrat" w:cs="Montserrat"/>
          <w:b/>
          <w:bCs/>
          <w:color w:val="000000" w:themeColor="text1"/>
          <w:lang w:val="pt-BR"/>
        </w:rPr>
        <w:t>Sitio:</w:t>
      </w:r>
      <w:r w:rsidRPr="00442AEF">
        <w:rPr>
          <w:rFonts w:ascii="Montserrat" w:eastAsia="Montserrat" w:hAnsi="Montserrat" w:cs="Montserrat"/>
          <w:color w:val="000000" w:themeColor="text1"/>
          <w:lang w:val="pt-BR"/>
        </w:rPr>
        <w:t xml:space="preserve"> PR 17+</w:t>
      </w:r>
      <w:r w:rsidR="00A53D39" w:rsidRPr="00442AEF">
        <w:rPr>
          <w:rFonts w:ascii="Montserrat" w:eastAsia="Montserrat" w:hAnsi="Montserrat" w:cs="Montserrat"/>
          <w:color w:val="000000" w:themeColor="text1"/>
          <w:lang w:val="pt-BR"/>
        </w:rPr>
        <w:t>0000 al PR18+04</w:t>
      </w:r>
      <w:r w:rsidRPr="00442AEF">
        <w:rPr>
          <w:rFonts w:ascii="Montserrat" w:eastAsia="Montserrat" w:hAnsi="Montserrat" w:cs="Montserrat"/>
          <w:color w:val="000000" w:themeColor="text1"/>
          <w:lang w:val="pt-BR"/>
        </w:rPr>
        <w:t>00</w:t>
      </w:r>
    </w:p>
    <w:p w14:paraId="5935809E" w14:textId="24262DAE" w:rsidR="002E217E" w:rsidRPr="00442AEF" w:rsidRDefault="002E217E" w:rsidP="002E217E">
      <w:pPr>
        <w:jc w:val="both"/>
        <w:rPr>
          <w:noProof/>
          <w:color w:val="000000" w:themeColor="text1"/>
        </w:rPr>
      </w:pPr>
    </w:p>
    <w:p w14:paraId="74940549" w14:textId="00660E7F" w:rsidR="002E217E" w:rsidRPr="00442AEF" w:rsidRDefault="002E217E" w:rsidP="005A52DB">
      <w:pPr>
        <w:jc w:val="center"/>
        <w:rPr>
          <w:rFonts w:ascii="Montserrat" w:hAnsi="Montserrat"/>
          <w:b/>
          <w:bCs/>
          <w:color w:val="000000" w:themeColor="text1"/>
        </w:rPr>
      </w:pPr>
      <w:r w:rsidRPr="00442AEF">
        <w:rPr>
          <w:noProof/>
          <w:color w:val="000000" w:themeColor="text1"/>
        </w:rPr>
        <w:drawing>
          <wp:inline distT="0" distB="0" distL="0" distR="0" wp14:anchorId="39C669DA" wp14:editId="1DD56425">
            <wp:extent cx="2541270" cy="2399030"/>
            <wp:effectExtent l="0" t="0" r="0" b="1270"/>
            <wp:docPr id="20" name="Imagen 20"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4284484" descr="Mapa&#10;&#10;Descripción generada automá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41270" cy="2399030"/>
                    </a:xfrm>
                    <a:prstGeom prst="rect">
                      <a:avLst/>
                    </a:prstGeom>
                    <a:noFill/>
                    <a:ln>
                      <a:noFill/>
                    </a:ln>
                  </pic:spPr>
                </pic:pic>
              </a:graphicData>
            </a:graphic>
          </wp:inline>
        </w:drawing>
      </w:r>
    </w:p>
    <w:p w14:paraId="34990B96" w14:textId="3A4A3991" w:rsidR="00D36108" w:rsidRPr="00442AEF" w:rsidRDefault="00D36108" w:rsidP="002E217E">
      <w:pPr>
        <w:jc w:val="both"/>
        <w:rPr>
          <w:rFonts w:ascii="Montserrat" w:hAnsi="Montserrat"/>
          <w:color w:val="000000" w:themeColor="text1"/>
          <w:u w:val="single"/>
        </w:rPr>
      </w:pPr>
    </w:p>
    <w:p w14:paraId="0BC2839D" w14:textId="484B9AAC" w:rsidR="002E217E" w:rsidRPr="00442AEF" w:rsidRDefault="002E217E" w:rsidP="002E217E">
      <w:pPr>
        <w:jc w:val="both"/>
        <w:rPr>
          <w:rFonts w:ascii="Montserrat" w:hAnsi="Montserrat"/>
          <w:color w:val="000000" w:themeColor="text1"/>
          <w:u w:val="single"/>
        </w:rPr>
      </w:pPr>
      <w:r w:rsidRPr="00442AEF">
        <w:rPr>
          <w:rFonts w:ascii="Montserrat" w:hAnsi="Montserrat"/>
          <w:color w:val="000000" w:themeColor="text1"/>
          <w:u w:val="single"/>
        </w:rPr>
        <w:t>Descripción del evento:</w:t>
      </w:r>
    </w:p>
    <w:p w14:paraId="17798849" w14:textId="77777777" w:rsidR="00D36108" w:rsidRPr="00442AEF" w:rsidRDefault="00D36108" w:rsidP="002E217E">
      <w:pPr>
        <w:jc w:val="both"/>
        <w:rPr>
          <w:rFonts w:ascii="Montserrat" w:hAnsi="Montserrat"/>
          <w:b/>
          <w:bCs/>
          <w:color w:val="000000" w:themeColor="text1"/>
        </w:rPr>
      </w:pPr>
    </w:p>
    <w:p w14:paraId="403FE298" w14:textId="387B3DF2" w:rsidR="002E217E" w:rsidRPr="00442AEF" w:rsidRDefault="002E217E" w:rsidP="002E217E">
      <w:pPr>
        <w:jc w:val="both"/>
        <w:rPr>
          <w:rFonts w:ascii="Montserrat" w:hAnsi="Montserrat"/>
          <w:color w:val="000000" w:themeColor="text1"/>
        </w:rPr>
      </w:pPr>
      <w:r w:rsidRPr="00442AEF">
        <w:rPr>
          <w:rFonts w:ascii="Montserrat" w:hAnsi="Montserrat"/>
          <w:color w:val="000000" w:themeColor="text1"/>
        </w:rPr>
        <w:t>Cierre total entre el PR17+0000 y el PR18+04</w:t>
      </w:r>
      <w:r w:rsidR="000B6BD8" w:rsidRPr="00442AEF">
        <w:rPr>
          <w:rFonts w:ascii="Montserrat" w:hAnsi="Montserrat"/>
          <w:color w:val="000000" w:themeColor="text1"/>
        </w:rPr>
        <w:t>0</w:t>
      </w:r>
      <w:r w:rsidRPr="00442AEF">
        <w:rPr>
          <w:rFonts w:ascii="Montserrat" w:hAnsi="Montserrat"/>
          <w:color w:val="000000" w:themeColor="text1"/>
        </w:rPr>
        <w:t>0 por pérdida de banca, correspondiente a la Unidad Funcional 5 del tramo La Pintada – Primavera desde el 4 de mayo</w:t>
      </w:r>
      <w:r w:rsidR="009055B4" w:rsidRPr="00442AEF">
        <w:rPr>
          <w:rFonts w:ascii="Montserrat" w:hAnsi="Montserrat"/>
          <w:color w:val="000000" w:themeColor="text1"/>
        </w:rPr>
        <w:t>.</w:t>
      </w:r>
    </w:p>
    <w:p w14:paraId="60C07555" w14:textId="6E5E47F1" w:rsidR="009109D6" w:rsidRPr="00442AEF" w:rsidRDefault="009109D6" w:rsidP="002E217E">
      <w:pPr>
        <w:jc w:val="both"/>
        <w:rPr>
          <w:rFonts w:ascii="Montserrat" w:hAnsi="Montserrat"/>
          <w:color w:val="000000" w:themeColor="text1"/>
          <w:u w:val="single"/>
        </w:rPr>
      </w:pPr>
    </w:p>
    <w:p w14:paraId="31FAC936" w14:textId="77777777" w:rsidR="00D36108" w:rsidRPr="00442AEF" w:rsidRDefault="00D36108" w:rsidP="002E217E">
      <w:pPr>
        <w:jc w:val="both"/>
        <w:rPr>
          <w:rFonts w:ascii="Montserrat" w:hAnsi="Montserrat"/>
          <w:color w:val="000000" w:themeColor="text1"/>
          <w:u w:val="single"/>
        </w:rPr>
      </w:pPr>
    </w:p>
    <w:p w14:paraId="360B1977" w14:textId="50FAB849" w:rsidR="002E217E" w:rsidRPr="00442AEF" w:rsidRDefault="002E217E" w:rsidP="002E217E">
      <w:pPr>
        <w:jc w:val="both"/>
        <w:rPr>
          <w:rFonts w:ascii="Montserrat" w:eastAsia="Montserrat" w:hAnsi="Montserrat" w:cs="Montserrat"/>
          <w:color w:val="000000" w:themeColor="text1"/>
        </w:rPr>
      </w:pPr>
      <w:r w:rsidRPr="00442AEF">
        <w:rPr>
          <w:rFonts w:ascii="Montserrat" w:hAnsi="Montserrat"/>
          <w:color w:val="000000" w:themeColor="text1"/>
          <w:u w:val="single"/>
        </w:rPr>
        <w:t>Plan de acción:</w:t>
      </w:r>
    </w:p>
    <w:p w14:paraId="62DCBFB9" w14:textId="77777777" w:rsidR="002E217E" w:rsidRPr="00442AEF" w:rsidRDefault="002E217E" w:rsidP="002E217E">
      <w:pPr>
        <w:jc w:val="both"/>
        <w:rPr>
          <w:rFonts w:ascii="Montserrat" w:hAnsi="Montserrat"/>
          <w:color w:val="000000" w:themeColor="text1"/>
        </w:rPr>
      </w:pPr>
      <w:r w:rsidRPr="00442AEF">
        <w:rPr>
          <w:rFonts w:ascii="Montserrat" w:hAnsi="Montserrat"/>
          <w:color w:val="000000" w:themeColor="text1"/>
        </w:rPr>
        <w:t xml:space="preserve">Se ha realizado remoción del material suelto y demolición de los muros que fallaron. A la fecha se encuentran 3 máquinas perforadoras haciendo los micropilotes, se está en armado de las canastas con acero de refuerzo y se está realizando actividades de vaciado de micropilotes, para continuar con el lleno, la colocación del material de subbase y base y capa de rodadura. </w:t>
      </w:r>
    </w:p>
    <w:p w14:paraId="49B3FFB6" w14:textId="77777777" w:rsidR="002E217E" w:rsidRPr="00442AEF" w:rsidRDefault="002E217E" w:rsidP="002E217E">
      <w:pPr>
        <w:jc w:val="both"/>
        <w:rPr>
          <w:rFonts w:ascii="Montserrat" w:hAnsi="Montserrat"/>
          <w:color w:val="000000" w:themeColor="text1"/>
        </w:rPr>
      </w:pPr>
    </w:p>
    <w:p w14:paraId="1965CB5A" w14:textId="77777777" w:rsidR="002E217E" w:rsidRPr="00442AEF" w:rsidRDefault="002E217E" w:rsidP="002E217E">
      <w:pPr>
        <w:jc w:val="both"/>
        <w:rPr>
          <w:rFonts w:ascii="Montserrat" w:hAnsi="Montserrat"/>
          <w:color w:val="000000" w:themeColor="text1"/>
          <w:u w:val="single"/>
        </w:rPr>
      </w:pPr>
      <w:r w:rsidRPr="00442AEF">
        <w:rPr>
          <w:rFonts w:ascii="Montserrat" w:hAnsi="Montserrat"/>
          <w:color w:val="000000" w:themeColor="text1"/>
          <w:u w:val="single"/>
        </w:rPr>
        <w:t>Fecha estimada de apertura:</w:t>
      </w:r>
    </w:p>
    <w:p w14:paraId="7136F430" w14:textId="77777777" w:rsidR="002E217E" w:rsidRPr="00442AEF" w:rsidRDefault="002E217E" w:rsidP="002E217E">
      <w:pPr>
        <w:jc w:val="both"/>
        <w:rPr>
          <w:rFonts w:ascii="Montserrat" w:hAnsi="Montserrat"/>
          <w:b/>
          <w:bCs/>
          <w:color w:val="000000" w:themeColor="text1"/>
          <w:u w:val="single"/>
        </w:rPr>
      </w:pPr>
    </w:p>
    <w:p w14:paraId="6442D3FD" w14:textId="77777777" w:rsidR="002E217E" w:rsidRPr="00442AEF" w:rsidRDefault="002E217E" w:rsidP="002E217E">
      <w:pPr>
        <w:jc w:val="both"/>
        <w:rPr>
          <w:rFonts w:ascii="Montserrat" w:hAnsi="Montserrat"/>
          <w:color w:val="000000" w:themeColor="text1"/>
        </w:rPr>
      </w:pPr>
      <w:r w:rsidRPr="00442AEF">
        <w:rPr>
          <w:rFonts w:ascii="Montserrat" w:hAnsi="Montserrat"/>
          <w:color w:val="000000" w:themeColor="text1"/>
        </w:rPr>
        <w:t>Se espera dar paso a los vehículos livianos a partir del 30 de abril del 2023.</w:t>
      </w:r>
    </w:p>
    <w:p w14:paraId="72CB892B" w14:textId="248D7A93" w:rsidR="002E217E" w:rsidRPr="00442AEF" w:rsidRDefault="006B12D4" w:rsidP="002E217E">
      <w:pPr>
        <w:jc w:val="both"/>
        <w:rPr>
          <w:rFonts w:ascii="Montserrat" w:hAnsi="Montserrat"/>
          <w:b/>
          <w:bCs/>
          <w:color w:val="000000" w:themeColor="text1"/>
        </w:rPr>
      </w:pPr>
      <w:r w:rsidRPr="00442AEF">
        <w:rPr>
          <w:noProof/>
          <w:color w:val="000000" w:themeColor="text1"/>
        </w:rPr>
        <w:drawing>
          <wp:anchor distT="0" distB="0" distL="114300" distR="114300" simplePos="0" relativeHeight="251658240" behindDoc="0" locked="0" layoutInCell="1" allowOverlap="1" wp14:anchorId="5199BB0C" wp14:editId="79A55A6D">
            <wp:simplePos x="0" y="0"/>
            <wp:positionH relativeFrom="margin">
              <wp:posOffset>6108862</wp:posOffset>
            </wp:positionH>
            <wp:positionV relativeFrom="paragraph">
              <wp:posOffset>174625</wp:posOffset>
            </wp:positionV>
            <wp:extent cx="1995054" cy="2352884"/>
            <wp:effectExtent l="0" t="0" r="5715"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6">
                      <a:extLst>
                        <a:ext uri="{28A0092B-C50C-407E-A947-70E740481C1C}">
                          <a14:useLocalDpi xmlns:a14="http://schemas.microsoft.com/office/drawing/2010/main" val="0"/>
                        </a:ext>
                      </a:extLst>
                    </a:blip>
                    <a:srcRect t="11446"/>
                    <a:stretch>
                      <a:fillRect/>
                    </a:stretch>
                  </pic:blipFill>
                  <pic:spPr bwMode="auto">
                    <a:xfrm>
                      <a:off x="0" y="0"/>
                      <a:ext cx="1995054" cy="2352884"/>
                    </a:xfrm>
                    <a:prstGeom prst="rect">
                      <a:avLst/>
                    </a:prstGeom>
                    <a:noFill/>
                  </pic:spPr>
                </pic:pic>
              </a:graphicData>
            </a:graphic>
            <wp14:sizeRelH relativeFrom="margin">
              <wp14:pctWidth>0</wp14:pctWidth>
            </wp14:sizeRelH>
            <wp14:sizeRelV relativeFrom="margin">
              <wp14:pctHeight>0</wp14:pctHeight>
            </wp14:sizeRelV>
          </wp:anchor>
        </w:drawing>
      </w:r>
      <w:r w:rsidRPr="00442AEF">
        <w:rPr>
          <w:noProof/>
          <w:color w:val="000000" w:themeColor="text1"/>
        </w:rPr>
        <w:drawing>
          <wp:anchor distT="0" distB="0" distL="114300" distR="114300" simplePos="0" relativeHeight="251658241" behindDoc="0" locked="0" layoutInCell="1" allowOverlap="1" wp14:anchorId="11A9A982" wp14:editId="1BEFAF7D">
            <wp:simplePos x="0" y="0"/>
            <wp:positionH relativeFrom="column">
              <wp:posOffset>25878</wp:posOffset>
            </wp:positionH>
            <wp:positionV relativeFrom="paragraph">
              <wp:posOffset>163130</wp:posOffset>
            </wp:positionV>
            <wp:extent cx="2006930" cy="2359702"/>
            <wp:effectExtent l="0" t="0" r="0" b="254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07461" cy="2360326"/>
                    </a:xfrm>
                    <a:prstGeom prst="rect">
                      <a:avLst/>
                    </a:prstGeom>
                    <a:noFill/>
                  </pic:spPr>
                </pic:pic>
              </a:graphicData>
            </a:graphic>
            <wp14:sizeRelH relativeFrom="margin">
              <wp14:pctWidth>0</wp14:pctWidth>
            </wp14:sizeRelH>
            <wp14:sizeRelV relativeFrom="margin">
              <wp14:pctHeight>0</wp14:pctHeight>
            </wp14:sizeRelV>
          </wp:anchor>
        </w:drawing>
      </w:r>
      <w:r w:rsidR="002E217E" w:rsidRPr="00442AEF">
        <w:rPr>
          <w:rFonts w:ascii="Montserrat" w:hAnsi="Montserrat"/>
          <w:b/>
          <w:bCs/>
          <w:color w:val="000000" w:themeColor="text1"/>
        </w:rPr>
        <w:t xml:space="preserve"> </w:t>
      </w:r>
    </w:p>
    <w:p w14:paraId="055A24EB" w14:textId="77777777" w:rsidR="002E217E" w:rsidRPr="00442AEF" w:rsidRDefault="002E217E" w:rsidP="002E217E">
      <w:pPr>
        <w:pStyle w:val="Prrafodelista"/>
        <w:ind w:left="0"/>
        <w:rPr>
          <w:rFonts w:ascii="Montserrat" w:hAnsi="Montserrat"/>
          <w:bCs/>
          <w:color w:val="000000" w:themeColor="text1"/>
        </w:rPr>
      </w:pPr>
    </w:p>
    <w:p w14:paraId="6E470D3B" w14:textId="77777777" w:rsidR="002E217E" w:rsidRPr="00442AEF" w:rsidRDefault="002E217E" w:rsidP="002E217E">
      <w:pPr>
        <w:pStyle w:val="Prrafodelista"/>
        <w:ind w:left="0"/>
        <w:rPr>
          <w:rFonts w:ascii="Montserrat" w:hAnsi="Montserrat"/>
          <w:bCs/>
          <w:color w:val="000000" w:themeColor="text1"/>
        </w:rPr>
      </w:pPr>
    </w:p>
    <w:p w14:paraId="36D383AD" w14:textId="77777777" w:rsidR="002E217E" w:rsidRPr="00442AEF" w:rsidRDefault="002E217E" w:rsidP="002E217E">
      <w:pPr>
        <w:pStyle w:val="Prrafodelista"/>
        <w:ind w:left="0"/>
        <w:rPr>
          <w:rFonts w:ascii="Montserrat" w:hAnsi="Montserrat"/>
          <w:bCs/>
          <w:color w:val="000000" w:themeColor="text1"/>
        </w:rPr>
      </w:pPr>
    </w:p>
    <w:p w14:paraId="6B6F4568" w14:textId="77777777" w:rsidR="002E217E" w:rsidRPr="00442AEF" w:rsidRDefault="002E217E" w:rsidP="002E217E">
      <w:pPr>
        <w:pStyle w:val="Prrafodelista"/>
        <w:ind w:left="0"/>
        <w:rPr>
          <w:rFonts w:ascii="Montserrat" w:hAnsi="Montserrat"/>
          <w:bCs/>
          <w:color w:val="000000" w:themeColor="text1"/>
        </w:rPr>
      </w:pPr>
    </w:p>
    <w:p w14:paraId="26C6A483" w14:textId="77777777" w:rsidR="002E217E" w:rsidRPr="00442AEF" w:rsidRDefault="002E217E" w:rsidP="002E217E">
      <w:pPr>
        <w:rPr>
          <w:rFonts w:ascii="Montserrat" w:hAnsi="Montserrat"/>
          <w:b/>
          <w:color w:val="000000" w:themeColor="text1"/>
        </w:rPr>
      </w:pPr>
      <w:r w:rsidRPr="00442AEF">
        <w:rPr>
          <w:rFonts w:ascii="Montserrat" w:hAnsi="Montserrat"/>
          <w:b/>
          <w:color w:val="000000" w:themeColor="text1"/>
        </w:rPr>
        <w:br w:type="page"/>
      </w:r>
    </w:p>
    <w:p w14:paraId="2DA207A3" w14:textId="77777777" w:rsidR="002E217E" w:rsidRPr="00442AEF" w:rsidRDefault="002E217E" w:rsidP="002E217E">
      <w:pPr>
        <w:jc w:val="both"/>
        <w:rPr>
          <w:rFonts w:ascii="Montserrat" w:hAnsi="Montserrat"/>
          <w:b/>
          <w:color w:val="000000" w:themeColor="text1"/>
        </w:rPr>
      </w:pPr>
      <w:r w:rsidRPr="00442AEF">
        <w:rPr>
          <w:rFonts w:ascii="Montserrat" w:hAnsi="Montserrat"/>
          <w:b/>
          <w:color w:val="000000" w:themeColor="text1"/>
        </w:rPr>
        <w:lastRenderedPageBreak/>
        <w:t>Resolución 4731 del 6 de diciembre de 2022</w:t>
      </w:r>
    </w:p>
    <w:p w14:paraId="3C0BCE15" w14:textId="77777777"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Pr="00442AEF">
        <w:rPr>
          <w:rFonts w:ascii="Montserrat" w:hAnsi="Montserrat"/>
          <w:bCs/>
          <w:color w:val="000000" w:themeColor="text1"/>
        </w:rPr>
        <w:t>Cauca</w:t>
      </w:r>
    </w:p>
    <w:p w14:paraId="00EF5960" w14:textId="77777777" w:rsidR="003732B3"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Puente Río Negro - El Palo</w:t>
      </w:r>
    </w:p>
    <w:p w14:paraId="2BEDDB9D" w14:textId="22EDEB7F" w:rsidR="002E217E" w:rsidRPr="00442AEF" w:rsidRDefault="003732B3" w:rsidP="002E217E">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00AE623C" w:rsidRPr="00442AEF">
        <w:rPr>
          <w:rFonts w:ascii="Montserrat" w:hAnsi="Montserrat"/>
          <w:bCs/>
          <w:color w:val="000000" w:themeColor="text1"/>
        </w:rPr>
        <w:t xml:space="preserve"> 3702</w:t>
      </w:r>
    </w:p>
    <w:p w14:paraId="5F0EE3A9" w14:textId="568752DE"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PR125+000</w:t>
      </w:r>
      <w:r w:rsidR="00AE623C" w:rsidRPr="00442AEF">
        <w:rPr>
          <w:rFonts w:ascii="Montserrat" w:hAnsi="Montserrat"/>
          <w:bCs/>
          <w:color w:val="000000" w:themeColor="text1"/>
        </w:rPr>
        <w:t>0</w:t>
      </w:r>
    </w:p>
    <w:p w14:paraId="5940AB20" w14:textId="77777777" w:rsidR="002E217E" w:rsidRPr="00442AEF" w:rsidRDefault="002E217E" w:rsidP="002E217E">
      <w:pPr>
        <w:pStyle w:val="Prrafodelista"/>
        <w:ind w:left="1080"/>
        <w:jc w:val="both"/>
        <w:rPr>
          <w:rFonts w:ascii="Montserrat" w:hAnsi="Montserrat"/>
          <w:bCs/>
          <w:color w:val="000000" w:themeColor="text1"/>
        </w:rPr>
      </w:pPr>
    </w:p>
    <w:p w14:paraId="20F1D793"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78E7D9EC" w14:textId="77777777" w:rsidR="002E217E" w:rsidRPr="00442AEF" w:rsidRDefault="002E217E" w:rsidP="002E217E">
      <w:pPr>
        <w:jc w:val="both"/>
        <w:rPr>
          <w:rFonts w:ascii="Montserrat" w:hAnsi="Montserrat"/>
          <w:color w:val="000000" w:themeColor="text1"/>
        </w:rPr>
      </w:pPr>
    </w:p>
    <w:p w14:paraId="71A0236C"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rPr>
        <w:t>Considerando que las fuertes lluvias que se presentaron en la región causaron la creciente y el desbordamiento del Río Negro, lo que ocasionó el colapso de tres muros en gaviones, la pérdida total de la banca y la desestabilización del terreno que sirve como soporte a la base del puente metálico</w:t>
      </w:r>
    </w:p>
    <w:p w14:paraId="277BEDA2" w14:textId="77777777" w:rsidR="002E217E" w:rsidRPr="00442AEF" w:rsidRDefault="002E217E" w:rsidP="002E217E">
      <w:pPr>
        <w:jc w:val="both"/>
        <w:rPr>
          <w:rFonts w:ascii="Montserrat" w:hAnsi="Montserrat"/>
          <w:bCs/>
          <w:color w:val="000000" w:themeColor="text1"/>
          <w:u w:val="single"/>
        </w:rPr>
      </w:pPr>
    </w:p>
    <w:p w14:paraId="58581C05"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6DE3FA8D" w14:textId="677FF8B7" w:rsidR="00716D92" w:rsidRPr="00442AEF" w:rsidRDefault="006522CF" w:rsidP="00694E9C">
      <w:pPr>
        <w:pStyle w:val="Prrafodelista"/>
        <w:numPr>
          <w:ilvl w:val="0"/>
          <w:numId w:val="12"/>
        </w:numPr>
        <w:jc w:val="both"/>
        <w:rPr>
          <w:rFonts w:ascii="Montserrat" w:hAnsi="Montserrat"/>
          <w:bCs/>
          <w:color w:val="000000" w:themeColor="text1"/>
        </w:rPr>
      </w:pPr>
      <w:r w:rsidRPr="00442AEF">
        <w:rPr>
          <w:rFonts w:ascii="Montserrat" w:hAnsi="Montserrat"/>
          <w:bCs/>
          <w:color w:val="000000" w:themeColor="text1"/>
        </w:rPr>
        <w:t>Se realiza visita técnica con el especialista en estructuras, para una inspección y evaluación del estado actual de puente metálico sobre el río Negro y reunión con las comunidades aledañas para informar medidas provisionales.</w:t>
      </w:r>
    </w:p>
    <w:p w14:paraId="4737C030" w14:textId="1FF52DE2" w:rsidR="002E217E" w:rsidRPr="00442AEF" w:rsidRDefault="006522CF" w:rsidP="00694E9C">
      <w:pPr>
        <w:pStyle w:val="Prrafodelista"/>
        <w:numPr>
          <w:ilvl w:val="0"/>
          <w:numId w:val="12"/>
        </w:numPr>
        <w:jc w:val="both"/>
        <w:rPr>
          <w:rFonts w:ascii="Montserrat" w:hAnsi="Montserrat"/>
          <w:bCs/>
          <w:color w:val="000000" w:themeColor="text1"/>
        </w:rPr>
      </w:pPr>
      <w:r w:rsidRPr="00442AEF">
        <w:rPr>
          <w:rFonts w:ascii="Montserrat" w:hAnsi="Montserrat"/>
          <w:bCs/>
          <w:color w:val="000000" w:themeColor="text1"/>
        </w:rPr>
        <w:t xml:space="preserve">Se inicia la construcción de un muro en gaviones para contener el terreno donde </w:t>
      </w:r>
      <w:r w:rsidR="006B12D4" w:rsidRPr="00442AEF">
        <w:rPr>
          <w:rFonts w:ascii="Montserrat" w:hAnsi="Montserrat"/>
          <w:bCs/>
          <w:color w:val="000000" w:themeColor="text1"/>
        </w:rPr>
        <w:t>está</w:t>
      </w:r>
      <w:r w:rsidRPr="00442AEF">
        <w:rPr>
          <w:rFonts w:ascii="Montserrat" w:hAnsi="Montserrat"/>
          <w:bCs/>
          <w:color w:val="000000" w:themeColor="text1"/>
        </w:rPr>
        <w:t xml:space="preserve"> apoyado el puente, margen izquierda agua abajo y así prevenir que colapse.</w:t>
      </w:r>
    </w:p>
    <w:p w14:paraId="3BCF93C3" w14:textId="77777777" w:rsidR="002E217E" w:rsidRPr="00442AEF" w:rsidRDefault="002E217E" w:rsidP="002E217E">
      <w:pPr>
        <w:pStyle w:val="Prrafodelista"/>
        <w:ind w:left="36"/>
        <w:rPr>
          <w:rFonts w:ascii="Montserrat" w:hAnsi="Montserrat"/>
          <w:bCs/>
          <w:color w:val="000000" w:themeColor="text1"/>
          <w:u w:val="single"/>
        </w:rPr>
      </w:pPr>
    </w:p>
    <w:p w14:paraId="25647915" w14:textId="5B1E12C8" w:rsidR="002E217E" w:rsidRPr="00442AEF" w:rsidRDefault="003C680E" w:rsidP="002E217E">
      <w:pPr>
        <w:pStyle w:val="Prrafodelista"/>
        <w:ind w:left="36"/>
        <w:jc w:val="both"/>
        <w:rPr>
          <w:rFonts w:ascii="Montserrat" w:hAnsi="Montserrat"/>
          <w:noProof/>
          <w:color w:val="000000" w:themeColor="text1"/>
        </w:rPr>
      </w:pPr>
      <w:r w:rsidRPr="00442AEF">
        <w:rPr>
          <w:noProof/>
          <w:color w:val="000000" w:themeColor="text1"/>
        </w:rPr>
        <w:drawing>
          <wp:anchor distT="0" distB="0" distL="114300" distR="114300" simplePos="0" relativeHeight="251658242" behindDoc="0" locked="0" layoutInCell="1" allowOverlap="1" wp14:anchorId="32595274" wp14:editId="2BC37167">
            <wp:simplePos x="0" y="0"/>
            <wp:positionH relativeFrom="margin">
              <wp:align>right</wp:align>
            </wp:positionH>
            <wp:positionV relativeFrom="paragraph">
              <wp:posOffset>224155</wp:posOffset>
            </wp:positionV>
            <wp:extent cx="3505200" cy="1971675"/>
            <wp:effectExtent l="0" t="0" r="0" b="9525"/>
            <wp:wrapSquare wrapText="bothSides"/>
            <wp:docPr id="34" name="Imagen 34" descr="Interfaz de usuario gráfica, Aplicación,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descr="Interfaz de usuario gráfica, Aplicación, Mapa&#10;&#10;Descripción generada automáticament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05200" cy="1971675"/>
                    </a:xfrm>
                    <a:prstGeom prst="rect">
                      <a:avLst/>
                    </a:prstGeom>
                    <a:noFill/>
                  </pic:spPr>
                </pic:pic>
              </a:graphicData>
            </a:graphic>
            <wp14:sizeRelH relativeFrom="page">
              <wp14:pctWidth>0</wp14:pctWidth>
            </wp14:sizeRelH>
            <wp14:sizeRelV relativeFrom="page">
              <wp14:pctHeight>0</wp14:pctHeight>
            </wp14:sizeRelV>
          </wp:anchor>
        </w:drawing>
      </w:r>
      <w:r w:rsidR="002E217E" w:rsidRPr="00442AEF">
        <w:rPr>
          <w:rFonts w:ascii="Montserrat" w:hAnsi="Montserrat"/>
          <w:bCs/>
          <w:color w:val="000000" w:themeColor="text1"/>
          <w:u w:val="single"/>
        </w:rPr>
        <w:t>Ruta alterna:</w:t>
      </w:r>
    </w:p>
    <w:p w14:paraId="1C2C3D5E" w14:textId="2905B5D9" w:rsidR="002E217E" w:rsidRPr="00442AEF" w:rsidRDefault="002E217E" w:rsidP="002E217E">
      <w:pPr>
        <w:pStyle w:val="Prrafodelista"/>
        <w:ind w:left="36"/>
        <w:jc w:val="both"/>
        <w:rPr>
          <w:rFonts w:ascii="Montserrat" w:hAnsi="Montserrat"/>
          <w:bCs/>
          <w:color w:val="000000" w:themeColor="text1"/>
          <w:u w:val="single"/>
        </w:rPr>
      </w:pPr>
    </w:p>
    <w:p w14:paraId="683B0A60" w14:textId="7A15FF88"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Fecha estimada de apertura:</w:t>
      </w:r>
    </w:p>
    <w:p w14:paraId="3C09ECCD" w14:textId="77777777" w:rsidR="002E217E" w:rsidRPr="00442AEF" w:rsidRDefault="002E217E" w:rsidP="002E217E">
      <w:pPr>
        <w:jc w:val="both"/>
        <w:rPr>
          <w:rFonts w:ascii="Montserrat" w:hAnsi="Montserrat"/>
          <w:bCs/>
          <w:color w:val="000000" w:themeColor="text1"/>
          <w:u w:val="single"/>
        </w:rPr>
      </w:pPr>
    </w:p>
    <w:p w14:paraId="63CE4BD6" w14:textId="2D9FB1A7" w:rsidR="002E217E" w:rsidRPr="00442AEF" w:rsidRDefault="002E217E" w:rsidP="002E217E">
      <w:pPr>
        <w:jc w:val="both"/>
        <w:rPr>
          <w:rFonts w:ascii="Montserrat" w:hAnsi="Montserrat"/>
          <w:bCs/>
          <w:color w:val="000000" w:themeColor="text1"/>
        </w:rPr>
      </w:pPr>
      <w:r w:rsidRPr="00442AEF">
        <w:rPr>
          <w:rFonts w:ascii="Montserrat" w:hAnsi="Montserrat"/>
          <w:bCs/>
          <w:color w:val="000000" w:themeColor="text1"/>
        </w:rPr>
        <w:t xml:space="preserve">Primer semestre 2023. </w:t>
      </w:r>
      <w:r w:rsidR="00E112FC" w:rsidRPr="00442AEF">
        <w:rPr>
          <w:rFonts w:ascii="Montserrat" w:hAnsi="Montserrat"/>
          <w:bCs/>
          <w:color w:val="000000" w:themeColor="text1"/>
        </w:rPr>
        <w:t xml:space="preserve">Depende del trámite de los </w:t>
      </w:r>
      <w:proofErr w:type="spellStart"/>
      <w:r w:rsidR="00E112FC" w:rsidRPr="00442AEF">
        <w:rPr>
          <w:rFonts w:ascii="Montserrat" w:hAnsi="Montserrat"/>
          <w:bCs/>
          <w:color w:val="000000" w:themeColor="text1"/>
        </w:rPr>
        <w:t>CDPs</w:t>
      </w:r>
      <w:proofErr w:type="spellEnd"/>
      <w:r w:rsidR="00E112FC" w:rsidRPr="00442AEF">
        <w:rPr>
          <w:rFonts w:ascii="Montserrat" w:hAnsi="Montserrat"/>
          <w:bCs/>
          <w:color w:val="000000" w:themeColor="text1"/>
        </w:rPr>
        <w:t xml:space="preserve"> y de la ejecución de las obras.</w:t>
      </w:r>
    </w:p>
    <w:p w14:paraId="7C404900" w14:textId="137F5FAA" w:rsidR="002E217E" w:rsidRPr="00442AEF" w:rsidRDefault="005F0E89" w:rsidP="005F0E89">
      <w:pPr>
        <w:jc w:val="right"/>
        <w:rPr>
          <w:rFonts w:ascii="Montserrat" w:hAnsi="Montserrat"/>
          <w:bCs/>
          <w:color w:val="000000" w:themeColor="text1"/>
        </w:rPr>
      </w:pPr>
      <w:r w:rsidRPr="00442AEF">
        <w:rPr>
          <w:noProof/>
          <w:color w:val="000000" w:themeColor="text1"/>
        </w:rPr>
        <w:drawing>
          <wp:inline distT="0" distB="0" distL="0" distR="0" wp14:anchorId="1885ABBE" wp14:editId="26E1BC2B">
            <wp:extent cx="3427012" cy="1980366"/>
            <wp:effectExtent l="0" t="0" r="254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438929" cy="1987253"/>
                    </a:xfrm>
                    <a:prstGeom prst="rect">
                      <a:avLst/>
                    </a:prstGeom>
                  </pic:spPr>
                </pic:pic>
              </a:graphicData>
            </a:graphic>
          </wp:inline>
        </w:drawing>
      </w:r>
    </w:p>
    <w:p w14:paraId="40D860B6" w14:textId="77777777" w:rsidR="009F49CB" w:rsidRPr="00442AEF" w:rsidRDefault="009F49CB" w:rsidP="002E217E">
      <w:pPr>
        <w:jc w:val="both"/>
        <w:rPr>
          <w:rFonts w:ascii="Montserrat" w:hAnsi="Montserrat"/>
          <w:b/>
          <w:color w:val="000000" w:themeColor="text1"/>
        </w:rPr>
      </w:pPr>
    </w:p>
    <w:p w14:paraId="6AB967EE" w14:textId="3CFC9477" w:rsidR="002E217E" w:rsidRPr="00442AEF" w:rsidRDefault="002E217E" w:rsidP="002E217E">
      <w:pPr>
        <w:jc w:val="both"/>
        <w:rPr>
          <w:rFonts w:ascii="Montserrat" w:hAnsi="Montserrat"/>
          <w:b/>
          <w:color w:val="000000" w:themeColor="text1"/>
        </w:rPr>
      </w:pPr>
      <w:r w:rsidRPr="00442AEF">
        <w:rPr>
          <w:rFonts w:ascii="Montserrat" w:hAnsi="Montserrat"/>
          <w:b/>
          <w:color w:val="000000" w:themeColor="text1"/>
        </w:rPr>
        <w:lastRenderedPageBreak/>
        <w:t>Resolución 4582 del 30 de noviembre de 2022</w:t>
      </w:r>
    </w:p>
    <w:p w14:paraId="65D5113E" w14:textId="77777777"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Pr="00442AEF">
        <w:rPr>
          <w:rFonts w:ascii="Montserrat" w:hAnsi="Montserrat"/>
          <w:bCs/>
          <w:color w:val="000000" w:themeColor="text1"/>
        </w:rPr>
        <w:t>Cundinamarca</w:t>
      </w:r>
    </w:p>
    <w:p w14:paraId="3A035410" w14:textId="77777777" w:rsidR="002E217E" w:rsidRPr="00442AEF" w:rsidRDefault="002E217E" w:rsidP="002E217E">
      <w:pPr>
        <w:framePr w:hSpace="141" w:wrap="around" w:vAnchor="text" w:hAnchor="page" w:x="6809" w:y="97"/>
        <w:jc w:val="both"/>
        <w:rPr>
          <w:rFonts w:ascii="Montserrat" w:hAnsi="Montserrat"/>
          <w:bCs/>
          <w:color w:val="000000" w:themeColor="text1"/>
          <w:u w:val="single"/>
        </w:rPr>
      </w:pPr>
    </w:p>
    <w:p w14:paraId="15BC5390" w14:textId="77777777" w:rsidR="003732B3"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Dindal – Caparrapí – La Aguada</w:t>
      </w:r>
    </w:p>
    <w:p w14:paraId="2CBCA9CE" w14:textId="37A96A1D" w:rsidR="002E217E" w:rsidRPr="00442AEF" w:rsidRDefault="003732B3" w:rsidP="002E217E">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00A221FC" w:rsidRPr="00442AEF">
        <w:rPr>
          <w:rFonts w:ascii="Montserrat" w:hAnsi="Montserrat"/>
          <w:bCs/>
          <w:color w:val="000000" w:themeColor="text1"/>
        </w:rPr>
        <w:t xml:space="preserve"> </w:t>
      </w:r>
      <w:r w:rsidR="005B695F" w:rsidRPr="00442AEF">
        <w:rPr>
          <w:rFonts w:ascii="Montserrat" w:hAnsi="Montserrat"/>
          <w:bCs/>
          <w:color w:val="000000" w:themeColor="text1"/>
        </w:rPr>
        <w:t>50CN01</w:t>
      </w:r>
    </w:p>
    <w:p w14:paraId="5CCAFBF5" w14:textId="19DFDC2F"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w:t>
      </w:r>
      <w:r w:rsidR="003B6EB4" w:rsidRPr="00442AEF">
        <w:rPr>
          <w:rFonts w:ascii="Montserrat" w:hAnsi="Montserrat"/>
          <w:bCs/>
          <w:color w:val="000000" w:themeColor="text1"/>
        </w:rPr>
        <w:t>R</w:t>
      </w:r>
      <w:r w:rsidRPr="00442AEF">
        <w:rPr>
          <w:rFonts w:ascii="Montserrat" w:hAnsi="Montserrat"/>
          <w:bCs/>
          <w:color w:val="000000" w:themeColor="text1"/>
        </w:rPr>
        <w:t xml:space="preserve">0+0000 </w:t>
      </w:r>
      <w:r w:rsidR="003732B3" w:rsidRPr="00442AEF">
        <w:rPr>
          <w:rFonts w:ascii="Montserrat" w:hAnsi="Montserrat"/>
          <w:bCs/>
          <w:color w:val="000000" w:themeColor="text1"/>
        </w:rPr>
        <w:t>al</w:t>
      </w:r>
      <w:r w:rsidR="003B6EB4" w:rsidRPr="00442AEF">
        <w:rPr>
          <w:rFonts w:ascii="Montserrat" w:hAnsi="Montserrat"/>
          <w:bCs/>
          <w:color w:val="000000" w:themeColor="text1"/>
        </w:rPr>
        <w:t xml:space="preserve"> PR0+0070</w:t>
      </w:r>
    </w:p>
    <w:p w14:paraId="7230C1B7" w14:textId="77777777" w:rsidR="002E217E" w:rsidRPr="00442AEF" w:rsidRDefault="002E217E" w:rsidP="002E217E">
      <w:pPr>
        <w:pStyle w:val="Prrafodelista"/>
        <w:ind w:left="0"/>
        <w:jc w:val="both"/>
        <w:rPr>
          <w:rFonts w:ascii="Montserrat" w:hAnsi="Montserrat"/>
          <w:bCs/>
          <w:color w:val="000000" w:themeColor="text1"/>
        </w:rPr>
      </w:pPr>
    </w:p>
    <w:p w14:paraId="53846FE8"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1AC5FCD0" w14:textId="77777777" w:rsidR="002E217E" w:rsidRPr="00442AEF" w:rsidRDefault="002E217E" w:rsidP="002E217E">
      <w:pPr>
        <w:pStyle w:val="Prrafodelista"/>
        <w:ind w:left="0"/>
        <w:jc w:val="both"/>
        <w:rPr>
          <w:rFonts w:ascii="Montserrat" w:hAnsi="Montserrat"/>
          <w:bCs/>
          <w:color w:val="000000" w:themeColor="text1"/>
        </w:rPr>
      </w:pPr>
    </w:p>
    <w:p w14:paraId="38806FC2" w14:textId="77777777" w:rsidR="002E217E" w:rsidRPr="00442AEF" w:rsidRDefault="002E217E" w:rsidP="00694E9C">
      <w:pPr>
        <w:pStyle w:val="Prrafodelista"/>
        <w:numPr>
          <w:ilvl w:val="0"/>
          <w:numId w:val="3"/>
        </w:numPr>
        <w:jc w:val="both"/>
        <w:rPr>
          <w:rFonts w:ascii="Montserrat" w:hAnsi="Montserrat"/>
          <w:bCs/>
          <w:color w:val="000000" w:themeColor="text1"/>
        </w:rPr>
      </w:pPr>
      <w:r w:rsidRPr="00442AEF">
        <w:rPr>
          <w:rFonts w:ascii="Montserrat" w:hAnsi="Montserrat"/>
          <w:bCs/>
          <w:color w:val="000000" w:themeColor="text1"/>
        </w:rPr>
        <w:t>Cierre total de la vía para realizar reparación por daño en estructura del puente, cedió la superficie de rodadura metálica de este puente por la ruptura de las vigas IP que sostienen las láminas alfajor.</w:t>
      </w:r>
    </w:p>
    <w:p w14:paraId="324C4829" w14:textId="77777777" w:rsidR="002E217E" w:rsidRPr="00442AEF" w:rsidRDefault="002E217E" w:rsidP="002E217E">
      <w:pPr>
        <w:jc w:val="both"/>
        <w:rPr>
          <w:rFonts w:ascii="Montserrat" w:hAnsi="Montserrat"/>
          <w:bCs/>
          <w:color w:val="000000" w:themeColor="text1"/>
          <w:u w:val="single"/>
        </w:rPr>
      </w:pPr>
    </w:p>
    <w:p w14:paraId="337908D7" w14:textId="219C21F8"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38659599" w14:textId="36458D70" w:rsidR="005B695F" w:rsidRPr="00442AEF" w:rsidRDefault="005B695F"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Contrato de Obra: 1680-2022.</w:t>
      </w:r>
    </w:p>
    <w:p w14:paraId="6B6D5ACC" w14:textId="66006668" w:rsidR="005B695F" w:rsidRPr="00442AEF" w:rsidRDefault="005B695F"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Contratista desarrollando actividades relacionadas con los estudios y diseños.</w:t>
      </w:r>
    </w:p>
    <w:p w14:paraId="427A6132" w14:textId="0E16CEB8" w:rsidR="005B695F" w:rsidRPr="00442AEF" w:rsidRDefault="005B695F"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Se resalta que la fecha máxima para entrega de los diseños con sus presupuestos es el 15 de febrero de 2023, para definir actividades de mantenimiento y refuerzo del puente.</w:t>
      </w:r>
    </w:p>
    <w:p w14:paraId="646CD420" w14:textId="2AF3DC54" w:rsidR="005B695F" w:rsidRDefault="005B695F"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Se realizó limpieza del puente para inspección técnica.</w:t>
      </w:r>
    </w:p>
    <w:p w14:paraId="68585695" w14:textId="77777777" w:rsidR="009C045D" w:rsidRPr="00442AEF" w:rsidRDefault="009C045D" w:rsidP="009C045D">
      <w:pPr>
        <w:pStyle w:val="Prrafodelista"/>
        <w:ind w:left="320"/>
        <w:jc w:val="both"/>
        <w:rPr>
          <w:rFonts w:ascii="Montserrat" w:hAnsi="Montserrat"/>
          <w:bCs/>
          <w:color w:val="000000" w:themeColor="text1"/>
        </w:rPr>
      </w:pPr>
    </w:p>
    <w:p w14:paraId="3C7512FA" w14:textId="77777777" w:rsidR="002E217E" w:rsidRPr="00442AEF" w:rsidRDefault="002E217E" w:rsidP="002E217E">
      <w:pPr>
        <w:ind w:left="36"/>
        <w:jc w:val="both"/>
        <w:rPr>
          <w:rFonts w:ascii="Montserrat" w:hAnsi="Montserrat"/>
          <w:bCs/>
          <w:color w:val="000000" w:themeColor="text1"/>
        </w:rPr>
      </w:pPr>
    </w:p>
    <w:p w14:paraId="7265DA82" w14:textId="77777777" w:rsidR="002E217E" w:rsidRPr="00442AEF" w:rsidRDefault="002E217E" w:rsidP="002E217E">
      <w:pPr>
        <w:framePr w:hSpace="141" w:wrap="around" w:vAnchor="text" w:hAnchor="margin" w:xAlign="center" w:yAlign="inside"/>
        <w:jc w:val="both"/>
        <w:rPr>
          <w:rFonts w:ascii="Montserrat" w:hAnsi="Montserrat"/>
          <w:bCs/>
          <w:color w:val="000000" w:themeColor="text1"/>
          <w:u w:val="single"/>
        </w:rPr>
      </w:pPr>
    </w:p>
    <w:p w14:paraId="2EF35AD8" w14:textId="77777777" w:rsidR="009C045D" w:rsidRDefault="009C045D" w:rsidP="002E217E">
      <w:pPr>
        <w:jc w:val="both"/>
        <w:rPr>
          <w:rFonts w:ascii="Montserrat" w:hAnsi="Montserrat"/>
          <w:bCs/>
          <w:color w:val="000000" w:themeColor="text1"/>
          <w:u w:val="single"/>
        </w:rPr>
      </w:pPr>
    </w:p>
    <w:p w14:paraId="487C9753" w14:textId="63CF9E28"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Fecha de apertura:</w:t>
      </w:r>
    </w:p>
    <w:p w14:paraId="6EC62CC8" w14:textId="3152F5DB" w:rsidR="002E217E" w:rsidRPr="00442AEF" w:rsidRDefault="00926D21" w:rsidP="00694E9C">
      <w:pPr>
        <w:pStyle w:val="Prrafodelista"/>
        <w:numPr>
          <w:ilvl w:val="0"/>
          <w:numId w:val="5"/>
        </w:numPr>
        <w:spacing w:after="240"/>
        <w:jc w:val="both"/>
        <w:rPr>
          <w:rFonts w:ascii="Montserrat" w:hAnsi="Montserrat"/>
          <w:bCs/>
          <w:color w:val="000000" w:themeColor="text1"/>
        </w:rPr>
      </w:pPr>
      <w:r w:rsidRPr="00442AEF">
        <w:rPr>
          <w:rFonts w:ascii="Montserrat" w:hAnsi="Montserrat"/>
          <w:bCs/>
          <w:color w:val="000000" w:themeColor="text1"/>
        </w:rPr>
        <w:t xml:space="preserve">Abril </w:t>
      </w:r>
      <w:r w:rsidR="002E217E" w:rsidRPr="00442AEF">
        <w:rPr>
          <w:rFonts w:ascii="Montserrat" w:hAnsi="Montserrat"/>
          <w:bCs/>
          <w:color w:val="000000" w:themeColor="text1"/>
        </w:rPr>
        <w:t>de 2023</w:t>
      </w:r>
      <w:r w:rsidRPr="00442AEF">
        <w:rPr>
          <w:rFonts w:ascii="Montserrat" w:hAnsi="Montserrat"/>
          <w:bCs/>
          <w:color w:val="000000" w:themeColor="text1"/>
        </w:rPr>
        <w:t>.</w:t>
      </w:r>
    </w:p>
    <w:p w14:paraId="43B0E87F" w14:textId="77777777" w:rsidR="002E217E" w:rsidRPr="00442AEF" w:rsidRDefault="002E217E" w:rsidP="002E217E">
      <w:pPr>
        <w:rPr>
          <w:rFonts w:ascii="Montserrat" w:hAnsi="Montserrat"/>
          <w:bCs/>
          <w:color w:val="000000" w:themeColor="text1"/>
          <w:u w:val="single"/>
        </w:rPr>
      </w:pPr>
      <w:r w:rsidRPr="00442AEF">
        <w:rPr>
          <w:rFonts w:ascii="Montserrat" w:hAnsi="Montserrat"/>
          <w:bCs/>
          <w:color w:val="000000" w:themeColor="text1"/>
          <w:u w:val="single"/>
        </w:rPr>
        <w:t xml:space="preserve">Rutas alternas: </w:t>
      </w:r>
    </w:p>
    <w:p w14:paraId="74D42314" w14:textId="77777777" w:rsidR="002E217E" w:rsidRPr="00442AEF" w:rsidRDefault="002E217E" w:rsidP="00694E9C">
      <w:pPr>
        <w:pStyle w:val="Prrafodelista"/>
        <w:numPr>
          <w:ilvl w:val="0"/>
          <w:numId w:val="6"/>
        </w:numPr>
        <w:jc w:val="both"/>
        <w:rPr>
          <w:rFonts w:ascii="Montserrat" w:hAnsi="Montserrat"/>
          <w:bCs/>
          <w:color w:val="000000" w:themeColor="text1"/>
        </w:rPr>
      </w:pPr>
      <w:r w:rsidRPr="00442AEF">
        <w:rPr>
          <w:rFonts w:ascii="Montserrat" w:hAnsi="Montserrat"/>
          <w:bCs/>
          <w:color w:val="000000" w:themeColor="text1"/>
        </w:rPr>
        <w:t>La ruta alterna de acceso (antiguo trazado Guaduas – Caparrapí), que se toma desde el corredor de la ruta del sol 5008B antes del Puente Rio Negro en el PR34+530 y después de la quebrada San Antonio sobre esta misma ruta.</w:t>
      </w:r>
    </w:p>
    <w:p w14:paraId="0952B965" w14:textId="77777777" w:rsidR="002E217E" w:rsidRPr="00442AEF" w:rsidRDefault="002E217E" w:rsidP="00694E9C">
      <w:pPr>
        <w:pStyle w:val="Prrafodelista"/>
        <w:numPr>
          <w:ilvl w:val="0"/>
          <w:numId w:val="6"/>
        </w:numPr>
        <w:jc w:val="both"/>
        <w:rPr>
          <w:rFonts w:ascii="Montserrat" w:hAnsi="Montserrat"/>
          <w:bCs/>
          <w:color w:val="000000" w:themeColor="text1"/>
        </w:rPr>
      </w:pPr>
      <w:r w:rsidRPr="00442AEF">
        <w:rPr>
          <w:rFonts w:ascii="Montserrat" w:hAnsi="Montserrat"/>
          <w:bCs/>
          <w:color w:val="000000" w:themeColor="text1"/>
        </w:rPr>
        <w:t>Útica - Los Cámbulos – Caparrapí.</w:t>
      </w:r>
    </w:p>
    <w:p w14:paraId="00C44A93" w14:textId="4ECEA6BF" w:rsidR="002E217E" w:rsidRPr="00442AEF" w:rsidRDefault="002E217E" w:rsidP="00694E9C">
      <w:pPr>
        <w:pStyle w:val="Prrafodelista"/>
        <w:numPr>
          <w:ilvl w:val="0"/>
          <w:numId w:val="6"/>
        </w:numPr>
        <w:jc w:val="both"/>
        <w:rPr>
          <w:rFonts w:ascii="Montserrat" w:hAnsi="Montserrat"/>
          <w:b/>
          <w:color w:val="000000" w:themeColor="text1"/>
        </w:rPr>
      </w:pPr>
      <w:r w:rsidRPr="00442AEF">
        <w:rPr>
          <w:rFonts w:ascii="Montserrat" w:hAnsi="Montserrat"/>
          <w:bCs/>
          <w:color w:val="000000" w:themeColor="text1"/>
        </w:rPr>
        <w:t>Zipaquirá – Pacho - La Palma - La Aguada - Caparrapí.</w:t>
      </w:r>
    </w:p>
    <w:p w14:paraId="68DFC0EE" w14:textId="4B4E83F6" w:rsidR="007E62ED" w:rsidRPr="00442AEF" w:rsidRDefault="007E62ED" w:rsidP="007E62ED">
      <w:pPr>
        <w:jc w:val="both"/>
        <w:rPr>
          <w:rFonts w:ascii="Montserrat" w:hAnsi="Montserrat"/>
          <w:b/>
          <w:color w:val="000000" w:themeColor="text1"/>
        </w:rPr>
      </w:pPr>
    </w:p>
    <w:p w14:paraId="2606F720" w14:textId="1E294BA9" w:rsidR="007E62ED" w:rsidRPr="00442AEF" w:rsidRDefault="007E62ED" w:rsidP="007E62ED">
      <w:pPr>
        <w:jc w:val="both"/>
        <w:rPr>
          <w:rFonts w:ascii="Montserrat" w:hAnsi="Montserrat"/>
          <w:b/>
          <w:color w:val="000000" w:themeColor="text1"/>
        </w:rPr>
      </w:pPr>
      <w:r w:rsidRPr="00442AEF">
        <w:rPr>
          <w:rFonts w:ascii="Montserrat" w:hAnsi="Montserrat"/>
          <w:b/>
          <w:noProof/>
          <w:color w:val="000000" w:themeColor="text1"/>
        </w:rPr>
        <w:drawing>
          <wp:anchor distT="0" distB="0" distL="114300" distR="114300" simplePos="0" relativeHeight="251658243" behindDoc="0" locked="0" layoutInCell="1" allowOverlap="1" wp14:anchorId="78C48139" wp14:editId="171DD28E">
            <wp:simplePos x="0" y="0"/>
            <wp:positionH relativeFrom="column">
              <wp:posOffset>291465</wp:posOffset>
            </wp:positionH>
            <wp:positionV relativeFrom="paragraph">
              <wp:posOffset>9525</wp:posOffset>
            </wp:positionV>
            <wp:extent cx="3973195" cy="2234612"/>
            <wp:effectExtent l="0" t="0" r="825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75521" cy="2235920"/>
                    </a:xfrm>
                    <a:prstGeom prst="rect">
                      <a:avLst/>
                    </a:prstGeom>
                  </pic:spPr>
                </pic:pic>
              </a:graphicData>
            </a:graphic>
            <wp14:sizeRelH relativeFrom="margin">
              <wp14:pctWidth>0</wp14:pctWidth>
            </wp14:sizeRelH>
            <wp14:sizeRelV relativeFrom="margin">
              <wp14:pctHeight>0</wp14:pctHeight>
            </wp14:sizeRelV>
          </wp:anchor>
        </w:drawing>
      </w:r>
    </w:p>
    <w:p w14:paraId="543530CE" w14:textId="179E20E3" w:rsidR="007E62ED" w:rsidRPr="00442AEF" w:rsidRDefault="007E62ED" w:rsidP="007E62ED">
      <w:pPr>
        <w:jc w:val="both"/>
        <w:rPr>
          <w:rFonts w:ascii="Montserrat" w:hAnsi="Montserrat"/>
          <w:b/>
          <w:color w:val="000000" w:themeColor="text1"/>
        </w:rPr>
      </w:pPr>
    </w:p>
    <w:p w14:paraId="286053F9" w14:textId="12823114" w:rsidR="007E62ED" w:rsidRPr="00442AEF" w:rsidRDefault="007E62ED" w:rsidP="007E62ED">
      <w:pPr>
        <w:jc w:val="both"/>
        <w:rPr>
          <w:rFonts w:ascii="Montserrat" w:hAnsi="Montserrat"/>
          <w:b/>
          <w:color w:val="000000" w:themeColor="text1"/>
        </w:rPr>
      </w:pPr>
    </w:p>
    <w:p w14:paraId="27A199E5" w14:textId="3D8F1CCD" w:rsidR="007E62ED" w:rsidRPr="00442AEF" w:rsidRDefault="007E62ED" w:rsidP="007E62ED">
      <w:pPr>
        <w:jc w:val="both"/>
        <w:rPr>
          <w:rFonts w:ascii="Montserrat" w:hAnsi="Montserrat"/>
          <w:b/>
          <w:color w:val="000000" w:themeColor="text1"/>
        </w:rPr>
      </w:pPr>
    </w:p>
    <w:p w14:paraId="7728743E" w14:textId="76875F00" w:rsidR="005B695F" w:rsidRPr="00442AEF" w:rsidRDefault="005B695F" w:rsidP="005B695F">
      <w:pPr>
        <w:pStyle w:val="Prrafodelista"/>
        <w:ind w:left="756"/>
        <w:rPr>
          <w:rFonts w:ascii="Montserrat" w:hAnsi="Montserrat"/>
          <w:b/>
          <w:color w:val="000000" w:themeColor="text1"/>
        </w:rPr>
      </w:pPr>
    </w:p>
    <w:p w14:paraId="056D97A3" w14:textId="036C662E" w:rsidR="002E217E" w:rsidRPr="00442AEF" w:rsidRDefault="002E217E" w:rsidP="002E217E">
      <w:pPr>
        <w:rPr>
          <w:rFonts w:ascii="Montserrat" w:hAnsi="Montserrat"/>
          <w:b/>
          <w:color w:val="000000" w:themeColor="text1"/>
        </w:rPr>
      </w:pPr>
    </w:p>
    <w:p w14:paraId="585EFE77" w14:textId="5DF94164" w:rsidR="002E217E" w:rsidRPr="00442AEF" w:rsidRDefault="002E217E" w:rsidP="002E217E">
      <w:pPr>
        <w:rPr>
          <w:rFonts w:ascii="Montserrat" w:hAnsi="Montserrat"/>
          <w:b/>
          <w:color w:val="000000" w:themeColor="text1"/>
        </w:rPr>
      </w:pPr>
    </w:p>
    <w:p w14:paraId="4F54EDAF" w14:textId="7233F86F" w:rsidR="002E217E" w:rsidRPr="00442AEF" w:rsidRDefault="002E217E" w:rsidP="002E217E">
      <w:pPr>
        <w:rPr>
          <w:rFonts w:ascii="Montserrat" w:hAnsi="Montserrat"/>
          <w:b/>
          <w:color w:val="000000" w:themeColor="text1"/>
        </w:rPr>
      </w:pPr>
      <w:r w:rsidRPr="00442AEF">
        <w:rPr>
          <w:rFonts w:ascii="Montserrat" w:hAnsi="Montserrat"/>
          <w:b/>
          <w:color w:val="000000" w:themeColor="text1"/>
        </w:rPr>
        <w:t xml:space="preserve">                             </w:t>
      </w:r>
      <w:r w:rsidRPr="00442AEF">
        <w:rPr>
          <w:rFonts w:ascii="Montserrat" w:hAnsi="Montserrat"/>
          <w:b/>
          <w:color w:val="000000" w:themeColor="text1"/>
        </w:rPr>
        <w:br w:type="page"/>
      </w:r>
    </w:p>
    <w:p w14:paraId="082F33FC" w14:textId="77777777" w:rsidR="002E217E" w:rsidRPr="00442AEF" w:rsidRDefault="002E217E" w:rsidP="002E217E">
      <w:pPr>
        <w:jc w:val="both"/>
        <w:rPr>
          <w:rFonts w:ascii="Montserrat" w:hAnsi="Montserrat"/>
          <w:b/>
          <w:color w:val="000000" w:themeColor="text1"/>
        </w:rPr>
      </w:pPr>
      <w:r w:rsidRPr="00442AEF">
        <w:rPr>
          <w:rFonts w:ascii="Montserrat" w:hAnsi="Montserrat"/>
          <w:b/>
          <w:color w:val="000000" w:themeColor="text1"/>
        </w:rPr>
        <w:lastRenderedPageBreak/>
        <w:t>Resolución 3482 del 19 de septiembre de 2022</w:t>
      </w:r>
    </w:p>
    <w:p w14:paraId="15EA031F" w14:textId="77777777"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Pr="00442AEF">
        <w:rPr>
          <w:rFonts w:ascii="Montserrat" w:hAnsi="Montserrat"/>
          <w:bCs/>
          <w:color w:val="000000" w:themeColor="text1"/>
        </w:rPr>
        <w:t>Norte de Santander</w:t>
      </w:r>
    </w:p>
    <w:p w14:paraId="4D86750F" w14:textId="77777777" w:rsidR="002E217E" w:rsidRPr="00442AEF" w:rsidRDefault="002E217E" w:rsidP="002E217E">
      <w:pPr>
        <w:framePr w:hSpace="141" w:wrap="around" w:vAnchor="text" w:hAnchor="page" w:x="6809" w:y="97"/>
        <w:jc w:val="both"/>
        <w:rPr>
          <w:rFonts w:ascii="Montserrat" w:hAnsi="Montserrat"/>
          <w:bCs/>
          <w:color w:val="000000" w:themeColor="text1"/>
          <w:u w:val="single"/>
        </w:rPr>
      </w:pPr>
    </w:p>
    <w:p w14:paraId="1D2CCCCE" w14:textId="77777777" w:rsidR="003732B3"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La Ondina </w:t>
      </w:r>
      <w:r w:rsidR="00F94612" w:rsidRPr="00442AEF">
        <w:rPr>
          <w:rFonts w:ascii="Montserrat" w:hAnsi="Montserrat"/>
          <w:bCs/>
          <w:color w:val="000000" w:themeColor="text1"/>
        </w:rPr>
        <w:t>–</w:t>
      </w:r>
      <w:r w:rsidRPr="00442AEF">
        <w:rPr>
          <w:rFonts w:ascii="Montserrat" w:hAnsi="Montserrat"/>
          <w:bCs/>
          <w:color w:val="000000" w:themeColor="text1"/>
        </w:rPr>
        <w:t xml:space="preserve"> Convención</w:t>
      </w:r>
    </w:p>
    <w:p w14:paraId="3A458E27" w14:textId="7D2F97B9" w:rsidR="002E217E" w:rsidRPr="00442AEF" w:rsidRDefault="003732B3" w:rsidP="002E217E">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00F94612" w:rsidRPr="00442AEF">
        <w:rPr>
          <w:rFonts w:ascii="Montserrat" w:hAnsi="Montserrat"/>
          <w:bCs/>
          <w:color w:val="000000" w:themeColor="text1"/>
        </w:rPr>
        <w:t xml:space="preserve"> 70NS01</w:t>
      </w:r>
    </w:p>
    <w:p w14:paraId="196B2F82" w14:textId="17174193"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PR32+0600 </w:t>
      </w:r>
      <w:r w:rsidR="006627DE" w:rsidRPr="00442AEF">
        <w:rPr>
          <w:rFonts w:ascii="Montserrat" w:hAnsi="Montserrat"/>
          <w:bCs/>
          <w:color w:val="000000" w:themeColor="text1"/>
        </w:rPr>
        <w:t>al</w:t>
      </w:r>
      <w:r w:rsidR="00F94612" w:rsidRPr="00442AEF">
        <w:rPr>
          <w:rFonts w:ascii="Montserrat" w:hAnsi="Montserrat"/>
          <w:bCs/>
          <w:color w:val="000000" w:themeColor="text1"/>
        </w:rPr>
        <w:t xml:space="preserve"> PR32+065</w:t>
      </w:r>
      <w:r w:rsidR="008A51C4" w:rsidRPr="00442AEF">
        <w:rPr>
          <w:rFonts w:ascii="Montserrat" w:hAnsi="Montserrat"/>
          <w:bCs/>
          <w:color w:val="000000" w:themeColor="text1"/>
        </w:rPr>
        <w:t>0</w:t>
      </w:r>
    </w:p>
    <w:p w14:paraId="400A50B0" w14:textId="77777777" w:rsidR="002E217E" w:rsidRPr="00442AEF" w:rsidRDefault="002E217E" w:rsidP="002E217E">
      <w:pPr>
        <w:pStyle w:val="Prrafodelista"/>
        <w:ind w:left="0"/>
        <w:jc w:val="both"/>
        <w:rPr>
          <w:rFonts w:ascii="Montserrat" w:hAnsi="Montserrat"/>
          <w:bCs/>
          <w:color w:val="000000" w:themeColor="text1"/>
        </w:rPr>
      </w:pPr>
    </w:p>
    <w:p w14:paraId="66C64E32"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60B2C155" w14:textId="77777777" w:rsidR="002E217E" w:rsidRPr="00442AEF" w:rsidRDefault="002E217E" w:rsidP="002E217E">
      <w:pPr>
        <w:pStyle w:val="Prrafodelista"/>
        <w:ind w:left="0"/>
        <w:jc w:val="both"/>
        <w:rPr>
          <w:rFonts w:ascii="Montserrat" w:hAnsi="Montserrat"/>
          <w:bCs/>
          <w:color w:val="000000" w:themeColor="text1"/>
        </w:rPr>
      </w:pPr>
    </w:p>
    <w:p w14:paraId="44AFCCAB" w14:textId="77777777" w:rsidR="002E217E" w:rsidRPr="00442AEF" w:rsidRDefault="002E217E" w:rsidP="00694E9C">
      <w:pPr>
        <w:pStyle w:val="Prrafodelista"/>
        <w:numPr>
          <w:ilvl w:val="0"/>
          <w:numId w:val="3"/>
        </w:numPr>
        <w:jc w:val="both"/>
        <w:rPr>
          <w:rFonts w:ascii="Montserrat" w:hAnsi="Montserrat"/>
          <w:bCs/>
          <w:color w:val="000000" w:themeColor="text1"/>
        </w:rPr>
      </w:pPr>
      <w:r w:rsidRPr="00442AEF">
        <w:rPr>
          <w:rFonts w:ascii="Montserrat" w:hAnsi="Montserrat"/>
          <w:bCs/>
          <w:color w:val="000000" w:themeColor="text1"/>
        </w:rPr>
        <w:t>Cierre total de la vía para realizar descargue de talud y minimizar el riesgo de colapso.</w:t>
      </w:r>
    </w:p>
    <w:p w14:paraId="274BA074" w14:textId="77777777" w:rsidR="002E217E" w:rsidRPr="00442AEF" w:rsidRDefault="002E217E" w:rsidP="002E217E">
      <w:pPr>
        <w:jc w:val="both"/>
        <w:rPr>
          <w:rFonts w:ascii="Montserrat" w:hAnsi="Montserrat"/>
          <w:bCs/>
          <w:color w:val="000000" w:themeColor="text1"/>
          <w:u w:val="single"/>
        </w:rPr>
      </w:pPr>
    </w:p>
    <w:p w14:paraId="1B573DF0"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7CEFD1B6" w14:textId="77777777" w:rsidR="002E217E" w:rsidRPr="00442AEF" w:rsidRDefault="002E217E" w:rsidP="002E217E">
      <w:pPr>
        <w:pStyle w:val="Prrafodelista"/>
        <w:ind w:left="0"/>
        <w:jc w:val="both"/>
        <w:rPr>
          <w:rFonts w:ascii="Montserrat" w:hAnsi="Montserrat"/>
          <w:bCs/>
          <w:color w:val="000000" w:themeColor="text1"/>
        </w:rPr>
      </w:pPr>
    </w:p>
    <w:p w14:paraId="174D35CC" w14:textId="2A958252" w:rsidR="002E217E" w:rsidRPr="00442AEF" w:rsidRDefault="008037A5" w:rsidP="00694E9C">
      <w:pPr>
        <w:pStyle w:val="Prrafodelista"/>
        <w:numPr>
          <w:ilvl w:val="0"/>
          <w:numId w:val="7"/>
        </w:numPr>
        <w:ind w:left="284"/>
        <w:jc w:val="both"/>
        <w:rPr>
          <w:rFonts w:ascii="Montserrat" w:hAnsi="Montserrat"/>
          <w:bCs/>
          <w:color w:val="000000" w:themeColor="text1"/>
        </w:rPr>
      </w:pPr>
      <w:r w:rsidRPr="00442AEF">
        <w:rPr>
          <w:rFonts w:ascii="Montserrat" w:hAnsi="Montserrat"/>
          <w:bCs/>
          <w:color w:val="000000" w:themeColor="text1"/>
        </w:rPr>
        <w:t>Se realiza muro en tierra armada, el cual se viene adelantando excavación y retiro de material granular.</w:t>
      </w:r>
    </w:p>
    <w:p w14:paraId="44B55E4E" w14:textId="07A8C05A" w:rsidR="008037A5" w:rsidRPr="00442AEF" w:rsidRDefault="008037A5" w:rsidP="00694E9C">
      <w:pPr>
        <w:pStyle w:val="Prrafodelista"/>
        <w:numPr>
          <w:ilvl w:val="0"/>
          <w:numId w:val="7"/>
        </w:numPr>
        <w:ind w:left="284"/>
        <w:jc w:val="both"/>
        <w:rPr>
          <w:rFonts w:ascii="Montserrat" w:hAnsi="Montserrat"/>
          <w:bCs/>
          <w:color w:val="000000" w:themeColor="text1"/>
        </w:rPr>
      </w:pPr>
      <w:r w:rsidRPr="00442AEF">
        <w:rPr>
          <w:rFonts w:ascii="Montserrat" w:hAnsi="Montserrat"/>
          <w:bCs/>
          <w:color w:val="000000" w:themeColor="text1"/>
        </w:rPr>
        <w:t>Conformación y compactación de material proveniente de la fuente de material La Ceiba con combinación de fresado.</w:t>
      </w:r>
    </w:p>
    <w:p w14:paraId="6FE7E574" w14:textId="31977AD8" w:rsidR="008037A5" w:rsidRPr="00442AEF" w:rsidRDefault="008037A5" w:rsidP="00694E9C">
      <w:pPr>
        <w:pStyle w:val="Prrafodelista"/>
        <w:numPr>
          <w:ilvl w:val="0"/>
          <w:numId w:val="7"/>
        </w:numPr>
        <w:ind w:left="284"/>
        <w:jc w:val="both"/>
        <w:rPr>
          <w:rFonts w:ascii="Montserrat" w:hAnsi="Montserrat"/>
          <w:bCs/>
          <w:color w:val="000000" w:themeColor="text1"/>
        </w:rPr>
      </w:pPr>
      <w:r w:rsidRPr="00442AEF">
        <w:rPr>
          <w:rFonts w:ascii="Montserrat" w:hAnsi="Montserrat"/>
          <w:bCs/>
          <w:color w:val="000000" w:themeColor="text1"/>
        </w:rPr>
        <w:t>Llenado de costales para la cara visible del muro, se realiza filtro francés con geotextil y tubería perforada de 6, se realiza ensayos de densidad en campo.</w:t>
      </w:r>
    </w:p>
    <w:p w14:paraId="2C33A2E5" w14:textId="77777777" w:rsidR="002E217E" w:rsidRPr="00442AEF" w:rsidRDefault="002E217E" w:rsidP="002E217E">
      <w:pPr>
        <w:ind w:left="36"/>
        <w:jc w:val="both"/>
        <w:rPr>
          <w:rFonts w:ascii="Montserrat" w:hAnsi="Montserrat"/>
          <w:bCs/>
          <w:color w:val="000000" w:themeColor="text1"/>
        </w:rPr>
      </w:pPr>
    </w:p>
    <w:p w14:paraId="53FCF5D2" w14:textId="77777777" w:rsidR="002E217E" w:rsidRPr="00442AEF" w:rsidRDefault="002E217E" w:rsidP="002E217E">
      <w:pPr>
        <w:framePr w:hSpace="141" w:wrap="around" w:vAnchor="text" w:hAnchor="margin" w:xAlign="center" w:yAlign="inside"/>
        <w:jc w:val="both"/>
        <w:rPr>
          <w:rFonts w:ascii="Montserrat" w:hAnsi="Montserrat"/>
          <w:bCs/>
          <w:color w:val="000000" w:themeColor="text1"/>
          <w:u w:val="single"/>
        </w:rPr>
      </w:pPr>
    </w:p>
    <w:p w14:paraId="2A6F4FD5"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Fecha de apertura:</w:t>
      </w:r>
    </w:p>
    <w:p w14:paraId="0B56705B" w14:textId="77777777" w:rsidR="002E217E" w:rsidRPr="00442AEF" w:rsidRDefault="002E217E" w:rsidP="002E217E">
      <w:pPr>
        <w:ind w:left="36"/>
        <w:jc w:val="both"/>
        <w:rPr>
          <w:rFonts w:ascii="Montserrat" w:hAnsi="Montserrat"/>
          <w:bCs/>
          <w:color w:val="000000" w:themeColor="text1"/>
        </w:rPr>
      </w:pPr>
    </w:p>
    <w:p w14:paraId="0E20FB99" w14:textId="29006F75" w:rsidR="002E217E" w:rsidRPr="00442AEF" w:rsidRDefault="000D5F0E" w:rsidP="00694E9C">
      <w:pPr>
        <w:pStyle w:val="Prrafodelista"/>
        <w:numPr>
          <w:ilvl w:val="0"/>
          <w:numId w:val="8"/>
        </w:numPr>
        <w:jc w:val="both"/>
        <w:rPr>
          <w:rFonts w:ascii="Montserrat" w:hAnsi="Montserrat"/>
          <w:bCs/>
          <w:color w:val="000000" w:themeColor="text1"/>
        </w:rPr>
      </w:pPr>
      <w:r>
        <w:rPr>
          <w:rFonts w:ascii="Montserrat" w:hAnsi="Montserrat"/>
          <w:bCs/>
          <w:color w:val="000000" w:themeColor="text1"/>
        </w:rPr>
        <w:t>30 de j</w:t>
      </w:r>
      <w:r w:rsidR="0081362C" w:rsidRPr="00442AEF">
        <w:rPr>
          <w:rFonts w:ascii="Montserrat" w:hAnsi="Montserrat"/>
          <w:bCs/>
          <w:color w:val="000000" w:themeColor="text1"/>
        </w:rPr>
        <w:t>ulio</w:t>
      </w:r>
      <w:r w:rsidR="00066227" w:rsidRPr="00442AEF">
        <w:rPr>
          <w:rFonts w:ascii="Montserrat" w:hAnsi="Montserrat"/>
          <w:bCs/>
          <w:color w:val="000000" w:themeColor="text1"/>
        </w:rPr>
        <w:t xml:space="preserve"> de</w:t>
      </w:r>
      <w:r w:rsidR="002E217E" w:rsidRPr="00442AEF">
        <w:rPr>
          <w:rFonts w:ascii="Montserrat" w:hAnsi="Montserrat"/>
          <w:bCs/>
          <w:color w:val="000000" w:themeColor="text1"/>
        </w:rPr>
        <w:t xml:space="preserve"> 2023</w:t>
      </w:r>
    </w:p>
    <w:p w14:paraId="2260DA53" w14:textId="4E1837FB" w:rsidR="002E217E" w:rsidRPr="00442AEF" w:rsidRDefault="00E00EF5" w:rsidP="002E217E">
      <w:pPr>
        <w:rPr>
          <w:color w:val="000000" w:themeColor="text1"/>
        </w:rPr>
      </w:pPr>
      <w:r w:rsidRPr="00442AEF">
        <w:rPr>
          <w:noProof/>
          <w:color w:val="000000" w:themeColor="text1"/>
        </w:rPr>
        <w:drawing>
          <wp:anchor distT="0" distB="0" distL="114300" distR="114300" simplePos="0" relativeHeight="251658244" behindDoc="0" locked="0" layoutInCell="1" allowOverlap="1" wp14:anchorId="0F58DDFA" wp14:editId="7A96807F">
            <wp:simplePos x="0" y="0"/>
            <wp:positionH relativeFrom="column">
              <wp:posOffset>193678</wp:posOffset>
            </wp:positionH>
            <wp:positionV relativeFrom="paragraph">
              <wp:posOffset>88265</wp:posOffset>
            </wp:positionV>
            <wp:extent cx="4048122" cy="2276475"/>
            <wp:effectExtent l="0" t="0" r="0" b="0"/>
            <wp:wrapNone/>
            <wp:docPr id="30" name="Imagen 30"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descr="Mapa&#10;&#10;Descripción generada automáticament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51610" cy="2278436"/>
                    </a:xfrm>
                    <a:prstGeom prst="rect">
                      <a:avLst/>
                    </a:prstGeom>
                    <a:noFill/>
                  </pic:spPr>
                </pic:pic>
              </a:graphicData>
            </a:graphic>
            <wp14:sizeRelH relativeFrom="margin">
              <wp14:pctWidth>0</wp14:pctWidth>
            </wp14:sizeRelH>
            <wp14:sizeRelV relativeFrom="margin">
              <wp14:pctHeight>0</wp14:pctHeight>
            </wp14:sizeRelV>
          </wp:anchor>
        </w:drawing>
      </w:r>
    </w:p>
    <w:p w14:paraId="5752A6AC" w14:textId="0E181CDE" w:rsidR="002E217E" w:rsidRPr="00442AEF" w:rsidRDefault="002E217E" w:rsidP="002E217E">
      <w:pPr>
        <w:rPr>
          <w:rFonts w:ascii="Montserrat" w:hAnsi="Montserrat"/>
          <w:noProof/>
          <w:color w:val="000000" w:themeColor="text1"/>
        </w:rPr>
      </w:pPr>
    </w:p>
    <w:p w14:paraId="18D0EFD3"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228D353D" w14:textId="70DE7C1F" w:rsidR="002E217E" w:rsidRPr="00442AEF" w:rsidRDefault="002E217E" w:rsidP="002E217E">
      <w:pPr>
        <w:pStyle w:val="Prrafodelista"/>
        <w:tabs>
          <w:tab w:val="left" w:pos="195"/>
        </w:tabs>
        <w:ind w:left="0"/>
        <w:rPr>
          <w:rFonts w:ascii="Montserrat" w:hAnsi="Montserrat"/>
          <w:noProof/>
          <w:color w:val="000000" w:themeColor="text1"/>
        </w:rPr>
      </w:pPr>
    </w:p>
    <w:p w14:paraId="1E4038DC" w14:textId="79443E2C" w:rsidR="002E217E" w:rsidRPr="00442AEF" w:rsidRDefault="002E217E" w:rsidP="002E217E">
      <w:pPr>
        <w:pStyle w:val="Prrafodelista"/>
        <w:tabs>
          <w:tab w:val="left" w:pos="195"/>
        </w:tabs>
        <w:ind w:left="0"/>
        <w:rPr>
          <w:rFonts w:ascii="Montserrat" w:hAnsi="Montserrat"/>
          <w:noProof/>
          <w:color w:val="000000" w:themeColor="text1"/>
        </w:rPr>
      </w:pPr>
    </w:p>
    <w:p w14:paraId="20D1FF47"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333B18D7"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7D34C5F8"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6C9BC170"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2E58D9C1"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21A68287"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0BEA3E7A" w14:textId="77777777" w:rsidR="002E217E" w:rsidRPr="00442AEF" w:rsidRDefault="002E217E" w:rsidP="002E217E">
      <w:pPr>
        <w:pStyle w:val="Prrafodelista"/>
        <w:tabs>
          <w:tab w:val="left" w:pos="195"/>
        </w:tabs>
        <w:ind w:left="0"/>
        <w:rPr>
          <w:rFonts w:ascii="Montserrat" w:hAnsi="Montserrat"/>
          <w:noProof/>
          <w:color w:val="000000" w:themeColor="text1"/>
        </w:rPr>
      </w:pPr>
    </w:p>
    <w:p w14:paraId="1B6AC044" w14:textId="49088C87" w:rsidR="002E217E" w:rsidRPr="00442AEF" w:rsidRDefault="009C045D" w:rsidP="001D673F">
      <w:pPr>
        <w:pStyle w:val="Prrafodelista"/>
        <w:tabs>
          <w:tab w:val="left" w:pos="195"/>
        </w:tabs>
        <w:ind w:left="0"/>
        <w:jc w:val="right"/>
        <w:rPr>
          <w:rFonts w:ascii="Montserrat" w:hAnsi="Montserrat"/>
          <w:noProof/>
          <w:color w:val="000000" w:themeColor="text1"/>
        </w:rPr>
      </w:pPr>
      <w:r w:rsidRPr="00442AEF">
        <w:rPr>
          <w:noProof/>
          <w:color w:val="000000" w:themeColor="text1"/>
        </w:rPr>
        <w:drawing>
          <wp:anchor distT="0" distB="0" distL="114300" distR="114300" simplePos="0" relativeHeight="251658245" behindDoc="0" locked="0" layoutInCell="1" allowOverlap="1" wp14:anchorId="75B018CE" wp14:editId="38D4349D">
            <wp:simplePos x="0" y="0"/>
            <wp:positionH relativeFrom="column">
              <wp:posOffset>400050</wp:posOffset>
            </wp:positionH>
            <wp:positionV relativeFrom="paragraph">
              <wp:posOffset>149860</wp:posOffset>
            </wp:positionV>
            <wp:extent cx="3584692" cy="270510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3584692" cy="2705100"/>
                    </a:xfrm>
                    <a:prstGeom prst="rect">
                      <a:avLst/>
                    </a:prstGeom>
                  </pic:spPr>
                </pic:pic>
              </a:graphicData>
            </a:graphic>
            <wp14:sizeRelH relativeFrom="margin">
              <wp14:pctWidth>0</wp14:pctWidth>
            </wp14:sizeRelH>
            <wp14:sizeRelV relativeFrom="margin">
              <wp14:pctHeight>0</wp14:pctHeight>
            </wp14:sizeRelV>
          </wp:anchor>
        </w:drawing>
      </w:r>
    </w:p>
    <w:p w14:paraId="695EB99B" w14:textId="1BFCB716" w:rsidR="002E217E" w:rsidRPr="00442AEF" w:rsidRDefault="002E217E" w:rsidP="002E217E">
      <w:pPr>
        <w:rPr>
          <w:rFonts w:ascii="Montserrat" w:hAnsi="Montserrat"/>
          <w:b/>
          <w:color w:val="000000" w:themeColor="text1"/>
        </w:rPr>
      </w:pPr>
      <w:r w:rsidRPr="00442AEF">
        <w:rPr>
          <w:rFonts w:ascii="Montserrat" w:hAnsi="Montserrat"/>
          <w:b/>
          <w:color w:val="000000" w:themeColor="text1"/>
        </w:rPr>
        <w:br w:type="page"/>
      </w:r>
    </w:p>
    <w:p w14:paraId="2B52523D" w14:textId="2C831159" w:rsidR="002E217E" w:rsidRPr="00442AEF" w:rsidRDefault="002E217E" w:rsidP="002E217E">
      <w:pPr>
        <w:rPr>
          <w:rFonts w:ascii="Montserrat" w:hAnsi="Montserrat"/>
          <w:b/>
          <w:color w:val="000000" w:themeColor="text1"/>
        </w:rPr>
      </w:pPr>
      <w:r w:rsidRPr="00442AEF">
        <w:rPr>
          <w:rFonts w:ascii="Montserrat" w:hAnsi="Montserrat"/>
          <w:b/>
          <w:color w:val="000000" w:themeColor="text1"/>
        </w:rPr>
        <w:lastRenderedPageBreak/>
        <w:t xml:space="preserve">Resolución </w:t>
      </w:r>
      <w:r w:rsidR="0046022D">
        <w:rPr>
          <w:rFonts w:ascii="Montserrat" w:hAnsi="Montserrat"/>
          <w:b/>
          <w:color w:val="000000" w:themeColor="text1"/>
        </w:rPr>
        <w:t xml:space="preserve">00881 </w:t>
      </w:r>
      <w:r w:rsidRPr="00442AEF">
        <w:rPr>
          <w:rFonts w:ascii="Montserrat" w:hAnsi="Montserrat"/>
          <w:b/>
          <w:color w:val="000000" w:themeColor="text1"/>
        </w:rPr>
        <w:t xml:space="preserve">del </w:t>
      </w:r>
      <w:r w:rsidR="0065742A">
        <w:rPr>
          <w:rFonts w:ascii="Montserrat" w:hAnsi="Montserrat"/>
          <w:b/>
          <w:color w:val="000000" w:themeColor="text1"/>
        </w:rPr>
        <w:t>12</w:t>
      </w:r>
      <w:r w:rsidRPr="00442AEF">
        <w:rPr>
          <w:rFonts w:ascii="Montserrat" w:hAnsi="Montserrat"/>
          <w:b/>
          <w:color w:val="000000" w:themeColor="text1"/>
        </w:rPr>
        <w:t xml:space="preserve"> de </w:t>
      </w:r>
      <w:r w:rsidR="0065742A">
        <w:rPr>
          <w:rFonts w:ascii="Montserrat" w:hAnsi="Montserrat"/>
          <w:b/>
          <w:color w:val="000000" w:themeColor="text1"/>
        </w:rPr>
        <w:t>marzo</w:t>
      </w:r>
      <w:r w:rsidRPr="00442AEF">
        <w:rPr>
          <w:rFonts w:ascii="Montserrat" w:hAnsi="Montserrat"/>
          <w:b/>
          <w:color w:val="000000" w:themeColor="text1"/>
        </w:rPr>
        <w:t xml:space="preserve"> de 202</w:t>
      </w:r>
      <w:r w:rsidR="0065742A">
        <w:rPr>
          <w:rFonts w:ascii="Montserrat" w:hAnsi="Montserrat"/>
          <w:b/>
          <w:color w:val="000000" w:themeColor="text1"/>
        </w:rPr>
        <w:t>3</w:t>
      </w:r>
    </w:p>
    <w:p w14:paraId="1029AC47" w14:textId="77777777" w:rsidR="002E217E" w:rsidRPr="00442AEF" w:rsidRDefault="002E217E" w:rsidP="002E217E">
      <w:pPr>
        <w:rPr>
          <w:rFonts w:ascii="Montserrat" w:hAnsi="Montserrat"/>
          <w:b/>
          <w:color w:val="000000" w:themeColor="text1"/>
        </w:rPr>
      </w:pPr>
      <w:r w:rsidRPr="00442AEF">
        <w:rPr>
          <w:rFonts w:ascii="Montserrat" w:hAnsi="Montserrat"/>
          <w:b/>
          <w:color w:val="000000" w:themeColor="text1"/>
        </w:rPr>
        <w:t xml:space="preserve">Departamento: </w:t>
      </w:r>
      <w:r w:rsidRPr="00442AEF">
        <w:rPr>
          <w:rFonts w:ascii="Montserrat" w:hAnsi="Montserrat"/>
          <w:bCs/>
          <w:color w:val="000000" w:themeColor="text1"/>
        </w:rPr>
        <w:t>Santander</w:t>
      </w:r>
    </w:p>
    <w:p w14:paraId="1A41D160" w14:textId="77777777" w:rsidR="003732B3"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Málaga – Los Curos</w:t>
      </w:r>
    </w:p>
    <w:p w14:paraId="29C2E986" w14:textId="71133C3D" w:rsidR="002E217E" w:rsidRPr="00442AEF" w:rsidRDefault="003732B3" w:rsidP="002E217E">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0096755E" w:rsidRPr="00442AEF">
        <w:rPr>
          <w:rFonts w:ascii="Montserrat" w:hAnsi="Montserrat"/>
          <w:bCs/>
          <w:color w:val="000000" w:themeColor="text1"/>
        </w:rPr>
        <w:t xml:space="preserve"> </w:t>
      </w:r>
      <w:r w:rsidR="003C0E8D" w:rsidRPr="00442AEF">
        <w:rPr>
          <w:rFonts w:ascii="Montserrat" w:hAnsi="Montserrat"/>
          <w:bCs/>
          <w:color w:val="000000" w:themeColor="text1"/>
        </w:rPr>
        <w:t>55ST02</w:t>
      </w:r>
    </w:p>
    <w:p w14:paraId="35858954" w14:textId="40408ED6" w:rsidR="002E217E" w:rsidRPr="00442AEF" w:rsidRDefault="002E217E" w:rsidP="002E217E">
      <w:pPr>
        <w:pStyle w:val="Prrafodelista"/>
        <w:spacing w:line="240" w:lineRule="auto"/>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w:t>
      </w:r>
      <w:r w:rsidR="0096755E" w:rsidRPr="00442AEF">
        <w:rPr>
          <w:rFonts w:ascii="Montserrat" w:hAnsi="Montserrat"/>
          <w:bCs/>
          <w:color w:val="000000" w:themeColor="text1"/>
        </w:rPr>
        <w:t>R</w:t>
      </w:r>
      <w:r w:rsidRPr="00442AEF">
        <w:rPr>
          <w:rFonts w:ascii="Montserrat" w:hAnsi="Montserrat"/>
          <w:bCs/>
          <w:color w:val="000000" w:themeColor="text1"/>
        </w:rPr>
        <w:t>108+0000 al P</w:t>
      </w:r>
      <w:r w:rsidR="0096755E" w:rsidRPr="00442AEF">
        <w:rPr>
          <w:rFonts w:ascii="Montserrat" w:hAnsi="Montserrat"/>
          <w:bCs/>
          <w:color w:val="000000" w:themeColor="text1"/>
        </w:rPr>
        <w:t>R</w:t>
      </w:r>
      <w:r w:rsidRPr="00442AEF">
        <w:rPr>
          <w:rFonts w:ascii="Montserrat" w:hAnsi="Montserrat"/>
          <w:bCs/>
          <w:color w:val="000000" w:themeColor="text1"/>
        </w:rPr>
        <w:t>113+0000</w:t>
      </w:r>
    </w:p>
    <w:p w14:paraId="5EF23893" w14:textId="77777777" w:rsidR="002E217E" w:rsidRPr="00442AEF" w:rsidRDefault="002E217E" w:rsidP="002E217E">
      <w:pPr>
        <w:pStyle w:val="Prrafodelista"/>
        <w:spacing w:line="240" w:lineRule="auto"/>
        <w:ind w:left="1080"/>
        <w:jc w:val="both"/>
        <w:rPr>
          <w:rFonts w:ascii="Montserrat" w:hAnsi="Montserrat"/>
          <w:bCs/>
          <w:color w:val="000000" w:themeColor="text1"/>
        </w:rPr>
      </w:pPr>
    </w:p>
    <w:p w14:paraId="0D71502C" w14:textId="77777777" w:rsidR="002E217E" w:rsidRPr="00442AEF" w:rsidRDefault="002E217E" w:rsidP="002E217E">
      <w:pPr>
        <w:spacing w:line="240" w:lineRule="auto"/>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4F1D699F" w14:textId="77777777" w:rsidR="002E217E" w:rsidRPr="00442AEF" w:rsidRDefault="002E217E" w:rsidP="002E217E">
      <w:pPr>
        <w:spacing w:line="240" w:lineRule="auto"/>
        <w:jc w:val="both"/>
        <w:rPr>
          <w:rFonts w:ascii="Montserrat" w:hAnsi="Montserrat"/>
          <w:color w:val="000000" w:themeColor="text1"/>
        </w:rPr>
      </w:pPr>
    </w:p>
    <w:p w14:paraId="3669D719" w14:textId="77777777" w:rsidR="002E217E" w:rsidRPr="00442AEF" w:rsidRDefault="002E217E" w:rsidP="002E217E">
      <w:pPr>
        <w:spacing w:line="240" w:lineRule="auto"/>
        <w:jc w:val="both"/>
        <w:rPr>
          <w:rFonts w:ascii="Montserrat" w:hAnsi="Montserrat"/>
          <w:bCs/>
          <w:color w:val="000000" w:themeColor="text1"/>
        </w:rPr>
      </w:pPr>
      <w:r w:rsidRPr="00442AEF">
        <w:rPr>
          <w:rFonts w:ascii="Montserrat" w:hAnsi="Montserrat"/>
          <w:bCs/>
          <w:color w:val="000000" w:themeColor="text1"/>
        </w:rPr>
        <w:t>Cierre total de la vía por perdida total de la banca por lluvias intensas y prolongadas, vereda Cartagena del municipio de Piedecuesta.</w:t>
      </w:r>
    </w:p>
    <w:p w14:paraId="156DA7DC" w14:textId="77777777" w:rsidR="002E217E" w:rsidRPr="00442AEF" w:rsidRDefault="002E217E" w:rsidP="002E217E">
      <w:pPr>
        <w:spacing w:line="240" w:lineRule="auto"/>
        <w:jc w:val="both"/>
        <w:rPr>
          <w:rFonts w:ascii="Montserrat" w:hAnsi="Montserrat"/>
          <w:bCs/>
          <w:color w:val="000000" w:themeColor="text1"/>
        </w:rPr>
      </w:pPr>
    </w:p>
    <w:p w14:paraId="2ACD6B3B" w14:textId="77777777" w:rsidR="002E217E" w:rsidRPr="00442AEF" w:rsidRDefault="002E217E" w:rsidP="002E217E">
      <w:pPr>
        <w:spacing w:line="240" w:lineRule="auto"/>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259774C7" w14:textId="77777777" w:rsidR="002E217E" w:rsidRPr="00442AEF" w:rsidRDefault="002E217E" w:rsidP="002E217E">
      <w:pPr>
        <w:spacing w:line="240" w:lineRule="auto"/>
        <w:jc w:val="both"/>
        <w:rPr>
          <w:rFonts w:ascii="Montserrat" w:hAnsi="Montserrat"/>
          <w:bCs/>
          <w:color w:val="000000" w:themeColor="text1"/>
          <w:u w:val="single"/>
        </w:rPr>
      </w:pPr>
    </w:p>
    <w:p w14:paraId="3E67AE91" w14:textId="77777777" w:rsidR="002E217E" w:rsidRPr="00442AEF" w:rsidRDefault="002E217E" w:rsidP="00694E9C">
      <w:pPr>
        <w:pStyle w:val="Prrafodelista"/>
        <w:numPr>
          <w:ilvl w:val="0"/>
          <w:numId w:val="4"/>
        </w:numPr>
        <w:spacing w:line="240" w:lineRule="auto"/>
        <w:ind w:left="320" w:hanging="284"/>
        <w:jc w:val="both"/>
        <w:rPr>
          <w:rFonts w:ascii="Montserrat" w:hAnsi="Montserrat"/>
          <w:bCs/>
          <w:color w:val="000000" w:themeColor="text1"/>
        </w:rPr>
      </w:pPr>
      <w:r w:rsidRPr="00442AEF">
        <w:rPr>
          <w:rFonts w:ascii="Montserrat" w:hAnsi="Montserrat"/>
          <w:bCs/>
          <w:color w:val="000000" w:themeColor="text1"/>
        </w:rPr>
        <w:t>Visita de diagnóstico preliminar por parte de especialistas hidráulico y geotécnico de la SGR de INVIAS, contratista de obra e interventoría y autoridades locales.</w:t>
      </w:r>
    </w:p>
    <w:p w14:paraId="2AA0B3F7" w14:textId="77777777" w:rsidR="002E217E" w:rsidRPr="00442AEF" w:rsidRDefault="002E217E"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Obras sobre el talud superior para establecer una variante paralela a un carril.</w:t>
      </w:r>
    </w:p>
    <w:p w14:paraId="7224C28D" w14:textId="77777777" w:rsidR="002E217E" w:rsidRPr="00442AEF" w:rsidRDefault="002E217E"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Estudios y diseños para la recuperación de la calzada y obras de mitigación.</w:t>
      </w:r>
    </w:p>
    <w:p w14:paraId="0748816E" w14:textId="77777777" w:rsidR="002E217E" w:rsidRPr="00442AEF" w:rsidRDefault="002E217E"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Monitoreo de talud.</w:t>
      </w:r>
    </w:p>
    <w:p w14:paraId="039A0326" w14:textId="2D2D9993" w:rsidR="002E217E" w:rsidRPr="00442AEF" w:rsidRDefault="002E217E"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Gestiones con Ej</w:t>
      </w:r>
      <w:r w:rsidR="00425D3E" w:rsidRPr="00442AEF">
        <w:rPr>
          <w:rFonts w:ascii="Montserrat" w:hAnsi="Montserrat"/>
          <w:bCs/>
          <w:color w:val="000000" w:themeColor="text1"/>
        </w:rPr>
        <w:t>é</w:t>
      </w:r>
      <w:r w:rsidRPr="00442AEF">
        <w:rPr>
          <w:rFonts w:ascii="Montserrat" w:hAnsi="Montserrat"/>
          <w:bCs/>
          <w:color w:val="000000" w:themeColor="text1"/>
        </w:rPr>
        <w:t>rcito y UNGRD para préstamo de puente metálico modular semipermanente.</w:t>
      </w:r>
    </w:p>
    <w:p w14:paraId="46778665" w14:textId="77777777" w:rsidR="002E217E" w:rsidRPr="00442AEF" w:rsidRDefault="002E217E" w:rsidP="00694E9C">
      <w:pPr>
        <w:pStyle w:val="Prrafodelista"/>
        <w:numPr>
          <w:ilvl w:val="0"/>
          <w:numId w:val="4"/>
        </w:numPr>
        <w:spacing w:line="240" w:lineRule="auto"/>
        <w:ind w:left="320" w:hanging="284"/>
        <w:jc w:val="both"/>
        <w:rPr>
          <w:rFonts w:ascii="Montserrat" w:hAnsi="Montserrat"/>
          <w:bCs/>
          <w:color w:val="000000" w:themeColor="text1"/>
          <w:u w:val="single"/>
        </w:rPr>
      </w:pPr>
      <w:r w:rsidRPr="00442AEF">
        <w:rPr>
          <w:rFonts w:ascii="Montserrat" w:hAnsi="Montserrat"/>
          <w:bCs/>
          <w:color w:val="000000" w:themeColor="text1"/>
        </w:rPr>
        <w:t xml:space="preserve">Adecuación de vía terciaria Cartagena, actualmente transitan vehículos tipo </w:t>
      </w:r>
      <w:proofErr w:type="gramStart"/>
      <w:r w:rsidRPr="00442AEF">
        <w:rPr>
          <w:rFonts w:ascii="Montserrat" w:hAnsi="Montserrat"/>
          <w:bCs/>
          <w:color w:val="000000" w:themeColor="text1"/>
        </w:rPr>
        <w:t>jeep</w:t>
      </w:r>
      <w:proofErr w:type="gramEnd"/>
      <w:r w:rsidRPr="00442AEF">
        <w:rPr>
          <w:rFonts w:ascii="Montserrat" w:hAnsi="Montserrat"/>
          <w:bCs/>
          <w:color w:val="000000" w:themeColor="text1"/>
        </w:rPr>
        <w:t>.</w:t>
      </w:r>
    </w:p>
    <w:p w14:paraId="726BB65E" w14:textId="77777777" w:rsidR="002E217E" w:rsidRPr="00442AEF" w:rsidRDefault="002E217E" w:rsidP="002E217E">
      <w:pPr>
        <w:pStyle w:val="Prrafodelista"/>
        <w:spacing w:line="240" w:lineRule="auto"/>
        <w:ind w:left="320"/>
        <w:jc w:val="both"/>
        <w:rPr>
          <w:rFonts w:ascii="Montserrat" w:hAnsi="Montserrat"/>
          <w:bCs/>
          <w:color w:val="000000" w:themeColor="text1"/>
          <w:u w:val="single"/>
        </w:rPr>
      </w:pPr>
    </w:p>
    <w:p w14:paraId="510FC13C" w14:textId="4B286743" w:rsidR="003F0F3D" w:rsidRPr="00442AEF" w:rsidRDefault="002E217E" w:rsidP="002E217E">
      <w:pPr>
        <w:jc w:val="both"/>
        <w:rPr>
          <w:rFonts w:ascii="Montserrat" w:hAnsi="Montserrat"/>
          <w:bCs/>
          <w:color w:val="000000" w:themeColor="text1"/>
        </w:rPr>
      </w:pPr>
      <w:r w:rsidRPr="00442AEF">
        <w:rPr>
          <w:rFonts w:ascii="Montserrat" w:hAnsi="Montserrat"/>
          <w:bCs/>
          <w:color w:val="000000" w:themeColor="text1"/>
          <w:u w:val="single"/>
        </w:rPr>
        <w:t>Fecha estimada de apertura:</w:t>
      </w:r>
      <w:r w:rsidRPr="00442AEF">
        <w:rPr>
          <w:rFonts w:ascii="Montserrat" w:hAnsi="Montserrat"/>
          <w:bCs/>
          <w:color w:val="000000" w:themeColor="text1"/>
        </w:rPr>
        <w:t xml:space="preserve"> </w:t>
      </w:r>
    </w:p>
    <w:p w14:paraId="294020A5" w14:textId="5DC7B24B" w:rsidR="002E217E" w:rsidRPr="00442AEF" w:rsidRDefault="00DA6D1F" w:rsidP="00694E9C">
      <w:pPr>
        <w:pStyle w:val="Prrafodelista"/>
        <w:numPr>
          <w:ilvl w:val="0"/>
          <w:numId w:val="11"/>
        </w:numPr>
        <w:jc w:val="both"/>
        <w:rPr>
          <w:rFonts w:ascii="Montserrat" w:hAnsi="Montserrat"/>
          <w:bCs/>
          <w:color w:val="000000" w:themeColor="text1"/>
        </w:rPr>
      </w:pPr>
      <w:r w:rsidRPr="00442AEF">
        <w:rPr>
          <w:rFonts w:ascii="Montserrat" w:hAnsi="Montserrat"/>
          <w:bCs/>
          <w:color w:val="000000" w:themeColor="text1"/>
        </w:rPr>
        <w:t xml:space="preserve">Paso habilitado. </w:t>
      </w:r>
      <w:r w:rsidR="006F5E6D" w:rsidRPr="00442AEF">
        <w:rPr>
          <w:rFonts w:ascii="Montserrat" w:hAnsi="Montserrat"/>
          <w:bCs/>
          <w:color w:val="000000" w:themeColor="text1"/>
        </w:rPr>
        <w:t xml:space="preserve"> </w:t>
      </w:r>
    </w:p>
    <w:p w14:paraId="1C313462" w14:textId="7EEA4173" w:rsidR="002E217E" w:rsidRPr="00442AEF" w:rsidRDefault="00DA6D1F" w:rsidP="002E217E">
      <w:pPr>
        <w:jc w:val="both"/>
        <w:rPr>
          <w:rFonts w:ascii="Montserrat" w:hAnsi="Montserrat"/>
          <w:bCs/>
          <w:color w:val="000000" w:themeColor="text1"/>
        </w:rPr>
      </w:pPr>
      <w:r w:rsidRPr="00442AEF">
        <w:rPr>
          <w:rFonts w:ascii="Montserrat" w:hAnsi="Montserrat"/>
          <w:bCs/>
          <w:noProof/>
          <w:color w:val="000000" w:themeColor="text1"/>
        </w:rPr>
        <w:drawing>
          <wp:anchor distT="0" distB="0" distL="114300" distR="114300" simplePos="0" relativeHeight="251658246" behindDoc="0" locked="0" layoutInCell="1" allowOverlap="1" wp14:anchorId="7BDDCAE4" wp14:editId="6BA3F211">
            <wp:simplePos x="0" y="0"/>
            <wp:positionH relativeFrom="margin">
              <wp:posOffset>4583858</wp:posOffset>
            </wp:positionH>
            <wp:positionV relativeFrom="paragraph">
              <wp:posOffset>105986</wp:posOffset>
            </wp:positionV>
            <wp:extent cx="3814310" cy="2232837"/>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rotWithShape="1">
                    <a:blip r:embed="rId23" cstate="print">
                      <a:extLst>
                        <a:ext uri="{28A0092B-C50C-407E-A947-70E740481C1C}">
                          <a14:useLocalDpi xmlns:a14="http://schemas.microsoft.com/office/drawing/2010/main" val="0"/>
                        </a:ext>
                      </a:extLst>
                    </a:blip>
                    <a:srcRect l="12933" r="10198"/>
                    <a:stretch/>
                  </pic:blipFill>
                  <pic:spPr bwMode="auto">
                    <a:xfrm>
                      <a:off x="0" y="0"/>
                      <a:ext cx="3840849" cy="224837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6B3504C" w14:textId="2BA456FD" w:rsidR="002E217E" w:rsidRPr="00442AEF" w:rsidRDefault="002E217E" w:rsidP="002E217E">
      <w:pPr>
        <w:jc w:val="both"/>
        <w:rPr>
          <w:rFonts w:ascii="Montserrat" w:hAnsi="Montserrat"/>
          <w:bCs/>
          <w:color w:val="000000" w:themeColor="text1"/>
        </w:rPr>
      </w:pPr>
    </w:p>
    <w:p w14:paraId="481C2C08" w14:textId="779ACC9A" w:rsidR="002E217E" w:rsidRPr="00442AEF" w:rsidRDefault="002E217E" w:rsidP="002E217E">
      <w:pPr>
        <w:jc w:val="both"/>
        <w:rPr>
          <w:rFonts w:ascii="Montserrat" w:hAnsi="Montserrat"/>
          <w:bCs/>
          <w:color w:val="000000" w:themeColor="text1"/>
        </w:rPr>
      </w:pPr>
    </w:p>
    <w:p w14:paraId="7BD20020" w14:textId="6937FD26" w:rsidR="002E217E" w:rsidRPr="00442AEF" w:rsidRDefault="002E217E" w:rsidP="002E217E">
      <w:pPr>
        <w:jc w:val="both"/>
        <w:rPr>
          <w:rFonts w:ascii="Montserrat" w:hAnsi="Montserrat"/>
          <w:bCs/>
          <w:color w:val="000000" w:themeColor="text1"/>
        </w:rPr>
      </w:pPr>
    </w:p>
    <w:p w14:paraId="425BC7EE" w14:textId="1229A53D" w:rsidR="002E217E" w:rsidRPr="00442AEF" w:rsidRDefault="002E217E" w:rsidP="002E217E">
      <w:pPr>
        <w:jc w:val="both"/>
        <w:rPr>
          <w:rFonts w:ascii="Montserrat" w:hAnsi="Montserrat"/>
          <w:bCs/>
          <w:color w:val="000000" w:themeColor="text1"/>
        </w:rPr>
      </w:pPr>
    </w:p>
    <w:p w14:paraId="5611DC7C" w14:textId="5AECA6DB" w:rsidR="002E217E" w:rsidRPr="00442AEF" w:rsidRDefault="002E217E" w:rsidP="002E217E">
      <w:pPr>
        <w:jc w:val="both"/>
        <w:rPr>
          <w:rFonts w:ascii="Montserrat" w:hAnsi="Montserrat"/>
          <w:bCs/>
          <w:color w:val="000000" w:themeColor="text1"/>
        </w:rPr>
      </w:pPr>
    </w:p>
    <w:p w14:paraId="064477E3" w14:textId="4A80FB65" w:rsidR="002E217E" w:rsidRPr="00442AEF" w:rsidRDefault="002E217E" w:rsidP="002E217E">
      <w:pPr>
        <w:jc w:val="both"/>
        <w:rPr>
          <w:rFonts w:ascii="Montserrat" w:hAnsi="Montserrat"/>
          <w:bCs/>
          <w:color w:val="000000" w:themeColor="text1"/>
        </w:rPr>
      </w:pPr>
    </w:p>
    <w:p w14:paraId="0BB7F617" w14:textId="7BDAF8C7" w:rsidR="002E217E" w:rsidRPr="00442AEF" w:rsidRDefault="002E217E" w:rsidP="002E217E">
      <w:pPr>
        <w:jc w:val="both"/>
        <w:rPr>
          <w:rFonts w:ascii="Montserrat" w:hAnsi="Montserrat"/>
          <w:bCs/>
          <w:color w:val="000000" w:themeColor="text1"/>
        </w:rPr>
      </w:pPr>
    </w:p>
    <w:p w14:paraId="2B6893CB" w14:textId="0E0912CE" w:rsidR="002E217E" w:rsidRPr="00442AEF" w:rsidRDefault="002E217E" w:rsidP="002E217E">
      <w:pPr>
        <w:jc w:val="both"/>
        <w:rPr>
          <w:rFonts w:ascii="Montserrat" w:hAnsi="Montserrat"/>
          <w:bCs/>
          <w:color w:val="000000" w:themeColor="text1"/>
        </w:rPr>
      </w:pPr>
    </w:p>
    <w:p w14:paraId="65FA9881" w14:textId="05A9A4B9" w:rsidR="002E217E" w:rsidRPr="00442AEF" w:rsidRDefault="002E217E" w:rsidP="002E217E">
      <w:pPr>
        <w:jc w:val="both"/>
        <w:rPr>
          <w:rFonts w:ascii="Montserrat" w:hAnsi="Montserrat"/>
          <w:bCs/>
          <w:color w:val="000000" w:themeColor="text1"/>
        </w:rPr>
      </w:pPr>
    </w:p>
    <w:p w14:paraId="59B96AD2" w14:textId="6792E26D" w:rsidR="002E217E" w:rsidRPr="00442AEF" w:rsidRDefault="002E217E" w:rsidP="002E217E">
      <w:pPr>
        <w:jc w:val="both"/>
        <w:rPr>
          <w:rFonts w:ascii="Montserrat" w:hAnsi="Montserrat"/>
          <w:bCs/>
          <w:color w:val="000000" w:themeColor="text1"/>
        </w:rPr>
      </w:pPr>
    </w:p>
    <w:p w14:paraId="3943F1F3" w14:textId="5EE849B5" w:rsidR="002E217E" w:rsidRPr="00442AEF" w:rsidRDefault="002E217E" w:rsidP="002E217E">
      <w:pPr>
        <w:jc w:val="both"/>
        <w:rPr>
          <w:rFonts w:ascii="Montserrat" w:hAnsi="Montserrat"/>
          <w:bCs/>
          <w:color w:val="000000" w:themeColor="text1"/>
        </w:rPr>
      </w:pPr>
    </w:p>
    <w:p w14:paraId="7EA5D42F" w14:textId="1D2F1B8E" w:rsidR="002E217E" w:rsidRPr="00442AEF" w:rsidRDefault="002E217E" w:rsidP="002E217E">
      <w:pPr>
        <w:jc w:val="both"/>
        <w:rPr>
          <w:rFonts w:ascii="Montserrat" w:hAnsi="Montserrat"/>
          <w:bCs/>
          <w:color w:val="000000" w:themeColor="text1"/>
        </w:rPr>
      </w:pPr>
    </w:p>
    <w:p w14:paraId="1E85C680" w14:textId="77777777" w:rsidR="00204B06" w:rsidRPr="00204B06" w:rsidRDefault="000A4C0A" w:rsidP="002E217E">
      <w:pPr>
        <w:jc w:val="both"/>
        <w:rPr>
          <w:rFonts w:ascii="Montserrat" w:hAnsi="Montserrat"/>
          <w:bCs/>
          <w:color w:val="000000" w:themeColor="text1"/>
          <w:u w:val="single"/>
        </w:rPr>
      </w:pPr>
      <w:r w:rsidRPr="00204B06">
        <w:rPr>
          <w:rFonts w:ascii="Montserrat" w:hAnsi="Montserrat"/>
          <w:bCs/>
          <w:color w:val="000000" w:themeColor="text1"/>
          <w:u w:val="single"/>
        </w:rPr>
        <w:t xml:space="preserve">Rutas Alternas y Restricciones: </w:t>
      </w:r>
    </w:p>
    <w:p w14:paraId="3ACA1845" w14:textId="453528C6" w:rsidR="002E217E" w:rsidRPr="00204B06" w:rsidRDefault="000A4C0A" w:rsidP="00204B06">
      <w:pPr>
        <w:pStyle w:val="Prrafodelista"/>
        <w:numPr>
          <w:ilvl w:val="0"/>
          <w:numId w:val="11"/>
        </w:numPr>
        <w:jc w:val="both"/>
        <w:rPr>
          <w:rFonts w:ascii="Montserrat" w:hAnsi="Montserrat"/>
          <w:bCs/>
          <w:color w:val="000000" w:themeColor="text1"/>
        </w:rPr>
      </w:pPr>
      <w:r w:rsidRPr="00204B06">
        <w:rPr>
          <w:rFonts w:ascii="Montserrat" w:hAnsi="Montserrat"/>
          <w:bCs/>
          <w:color w:val="000000" w:themeColor="text1"/>
        </w:rPr>
        <w:t>La</w:t>
      </w:r>
      <w:r w:rsidR="00204B06" w:rsidRPr="00204B06">
        <w:rPr>
          <w:rFonts w:ascii="Montserrat" w:hAnsi="Montserrat"/>
          <w:bCs/>
          <w:color w:val="000000" w:themeColor="text1"/>
        </w:rPr>
        <w:t>s relacionadas en la Resolución 00881</w:t>
      </w:r>
      <w:r w:rsidR="004572FD">
        <w:rPr>
          <w:rFonts w:ascii="Montserrat" w:hAnsi="Montserrat"/>
          <w:bCs/>
          <w:color w:val="000000" w:themeColor="text1"/>
        </w:rPr>
        <w:t xml:space="preserve"> de </w:t>
      </w:r>
      <w:r w:rsidR="00204B06" w:rsidRPr="00204B06">
        <w:rPr>
          <w:rFonts w:ascii="Montserrat" w:hAnsi="Montserrat"/>
          <w:bCs/>
          <w:color w:val="000000" w:themeColor="text1"/>
        </w:rPr>
        <w:t>2023.</w:t>
      </w:r>
    </w:p>
    <w:p w14:paraId="7611D905" w14:textId="7A42A1F2" w:rsidR="002E217E" w:rsidRPr="00442AEF" w:rsidRDefault="00204B06" w:rsidP="002E217E">
      <w:pPr>
        <w:jc w:val="both"/>
        <w:rPr>
          <w:rFonts w:ascii="Montserrat" w:hAnsi="Montserrat"/>
          <w:bCs/>
          <w:color w:val="000000" w:themeColor="text1"/>
        </w:rPr>
      </w:pPr>
      <w:r w:rsidRPr="00442AEF">
        <w:rPr>
          <w:noProof/>
          <w:color w:val="000000" w:themeColor="text1"/>
        </w:rPr>
        <w:drawing>
          <wp:anchor distT="0" distB="0" distL="114300" distR="114300" simplePos="0" relativeHeight="251658247" behindDoc="0" locked="0" layoutInCell="1" allowOverlap="1" wp14:anchorId="32D53E5E" wp14:editId="3E23A9FD">
            <wp:simplePos x="0" y="0"/>
            <wp:positionH relativeFrom="margin">
              <wp:posOffset>4606925</wp:posOffset>
            </wp:positionH>
            <wp:positionV relativeFrom="paragraph">
              <wp:posOffset>40450</wp:posOffset>
            </wp:positionV>
            <wp:extent cx="3802380" cy="2136775"/>
            <wp:effectExtent l="0" t="0" r="7620" b="0"/>
            <wp:wrapNone/>
            <wp:docPr id="24" name="Imagen 24"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Mapa&#10;&#10;Descripción generada automáticament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802380" cy="2136775"/>
                    </a:xfrm>
                    <a:prstGeom prst="rect">
                      <a:avLst/>
                    </a:prstGeom>
                    <a:noFill/>
                  </pic:spPr>
                </pic:pic>
              </a:graphicData>
            </a:graphic>
            <wp14:sizeRelH relativeFrom="margin">
              <wp14:pctWidth>0</wp14:pctWidth>
            </wp14:sizeRelH>
            <wp14:sizeRelV relativeFrom="margin">
              <wp14:pctHeight>0</wp14:pctHeight>
            </wp14:sizeRelV>
          </wp:anchor>
        </w:drawing>
      </w:r>
    </w:p>
    <w:p w14:paraId="25BF795F" w14:textId="1EB70961" w:rsidR="002E217E" w:rsidRPr="00442AEF" w:rsidRDefault="002E217E" w:rsidP="002E217E">
      <w:pPr>
        <w:jc w:val="both"/>
        <w:rPr>
          <w:rFonts w:ascii="Montserrat" w:hAnsi="Montserrat"/>
          <w:bCs/>
          <w:color w:val="000000" w:themeColor="text1"/>
        </w:rPr>
      </w:pPr>
    </w:p>
    <w:p w14:paraId="3DA0025C" w14:textId="10A4B600" w:rsidR="002E217E" w:rsidRPr="00442AEF" w:rsidRDefault="002E217E" w:rsidP="002E217E">
      <w:pPr>
        <w:jc w:val="both"/>
        <w:rPr>
          <w:rFonts w:ascii="Montserrat" w:hAnsi="Montserrat"/>
          <w:bCs/>
          <w:color w:val="000000" w:themeColor="text1"/>
        </w:rPr>
      </w:pPr>
    </w:p>
    <w:p w14:paraId="3E875CE3" w14:textId="03CDE75D" w:rsidR="002E217E" w:rsidRPr="00442AEF" w:rsidRDefault="002E217E" w:rsidP="00BF4CDE">
      <w:pPr>
        <w:jc w:val="right"/>
        <w:rPr>
          <w:rFonts w:ascii="Montserrat" w:hAnsi="Montserrat"/>
          <w:bCs/>
          <w:color w:val="000000" w:themeColor="text1"/>
        </w:rPr>
      </w:pPr>
    </w:p>
    <w:p w14:paraId="6A0345A8" w14:textId="1F8750F3" w:rsidR="002E217E" w:rsidRPr="00442AEF" w:rsidRDefault="002E217E" w:rsidP="002E217E">
      <w:pPr>
        <w:jc w:val="both"/>
        <w:rPr>
          <w:rFonts w:ascii="Montserrat" w:hAnsi="Montserrat"/>
          <w:bCs/>
          <w:color w:val="000000" w:themeColor="text1"/>
        </w:rPr>
      </w:pPr>
    </w:p>
    <w:p w14:paraId="1A942C07" w14:textId="13167475" w:rsidR="002E217E" w:rsidRPr="00442AEF" w:rsidRDefault="002E217E" w:rsidP="002E217E">
      <w:pPr>
        <w:jc w:val="both"/>
        <w:rPr>
          <w:rFonts w:ascii="Montserrat" w:hAnsi="Montserrat"/>
          <w:bCs/>
          <w:color w:val="000000" w:themeColor="text1"/>
        </w:rPr>
      </w:pPr>
    </w:p>
    <w:p w14:paraId="4169D4E5" w14:textId="77777777" w:rsidR="002E217E" w:rsidRPr="00442AEF" w:rsidRDefault="002E217E" w:rsidP="002E217E">
      <w:pPr>
        <w:jc w:val="both"/>
        <w:rPr>
          <w:rFonts w:ascii="Montserrat" w:hAnsi="Montserrat"/>
          <w:bCs/>
          <w:color w:val="000000" w:themeColor="text1"/>
        </w:rPr>
      </w:pPr>
    </w:p>
    <w:p w14:paraId="1419328E" w14:textId="77777777" w:rsidR="002E217E" w:rsidRPr="00442AEF" w:rsidRDefault="002E217E" w:rsidP="002E217E">
      <w:pPr>
        <w:jc w:val="both"/>
        <w:rPr>
          <w:rFonts w:ascii="Montserrat" w:hAnsi="Montserrat"/>
          <w:bCs/>
          <w:color w:val="000000" w:themeColor="text1"/>
        </w:rPr>
      </w:pPr>
    </w:p>
    <w:p w14:paraId="25B53180" w14:textId="77777777" w:rsidR="002E217E" w:rsidRPr="00442AEF" w:rsidRDefault="002E217E" w:rsidP="002E217E">
      <w:pPr>
        <w:jc w:val="both"/>
        <w:rPr>
          <w:rFonts w:ascii="Montserrat" w:hAnsi="Montserrat"/>
          <w:bCs/>
          <w:color w:val="000000" w:themeColor="text1"/>
        </w:rPr>
      </w:pPr>
    </w:p>
    <w:p w14:paraId="3338D304" w14:textId="77777777" w:rsidR="002E217E" w:rsidRPr="00442AEF" w:rsidRDefault="002E217E" w:rsidP="002E217E">
      <w:pPr>
        <w:jc w:val="both"/>
        <w:rPr>
          <w:rFonts w:ascii="Montserrat" w:hAnsi="Montserrat"/>
          <w:bCs/>
          <w:color w:val="000000" w:themeColor="text1"/>
        </w:rPr>
      </w:pPr>
    </w:p>
    <w:p w14:paraId="2604204A" w14:textId="77777777" w:rsidR="002E217E" w:rsidRPr="00442AEF" w:rsidRDefault="002E217E" w:rsidP="002E217E">
      <w:pPr>
        <w:jc w:val="both"/>
        <w:rPr>
          <w:rFonts w:ascii="Montserrat" w:hAnsi="Montserrat"/>
          <w:bCs/>
          <w:color w:val="000000" w:themeColor="text1"/>
        </w:rPr>
      </w:pPr>
    </w:p>
    <w:p w14:paraId="0076674A" w14:textId="164937A6" w:rsidR="002E217E" w:rsidRPr="00442AEF" w:rsidRDefault="002E217E" w:rsidP="002E217E">
      <w:pPr>
        <w:jc w:val="both"/>
        <w:rPr>
          <w:rFonts w:ascii="Montserrat" w:hAnsi="Montserrat"/>
          <w:b/>
          <w:color w:val="000000" w:themeColor="text1"/>
        </w:rPr>
      </w:pPr>
      <w:r w:rsidRPr="00442AEF">
        <w:rPr>
          <w:rFonts w:ascii="Montserrat" w:hAnsi="Montserrat"/>
          <w:b/>
          <w:color w:val="000000" w:themeColor="text1"/>
        </w:rPr>
        <w:lastRenderedPageBreak/>
        <w:t xml:space="preserve">Resolución </w:t>
      </w:r>
      <w:r w:rsidR="00855379" w:rsidRPr="00442AEF">
        <w:rPr>
          <w:rFonts w:ascii="Montserrat" w:hAnsi="Montserrat"/>
          <w:b/>
          <w:color w:val="000000" w:themeColor="text1"/>
        </w:rPr>
        <w:t>0</w:t>
      </w:r>
      <w:r w:rsidRPr="00442AEF">
        <w:rPr>
          <w:rFonts w:ascii="Montserrat" w:hAnsi="Montserrat"/>
          <w:b/>
          <w:color w:val="000000" w:themeColor="text1"/>
        </w:rPr>
        <w:t>4737 del 6 de diciembre de 2022</w:t>
      </w:r>
    </w:p>
    <w:p w14:paraId="59654072" w14:textId="77777777" w:rsidR="002E217E" w:rsidRPr="00442AEF" w:rsidRDefault="002E217E" w:rsidP="002E217E">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Pr="00442AEF">
        <w:rPr>
          <w:rFonts w:ascii="Montserrat" w:hAnsi="Montserrat"/>
          <w:bCs/>
          <w:color w:val="000000" w:themeColor="text1"/>
        </w:rPr>
        <w:t>Risaralda</w:t>
      </w:r>
    </w:p>
    <w:p w14:paraId="1C6648F5" w14:textId="77777777" w:rsidR="002E217E" w:rsidRPr="00442AEF" w:rsidRDefault="002E217E" w:rsidP="002E217E">
      <w:pPr>
        <w:framePr w:hSpace="141" w:wrap="around" w:vAnchor="text" w:hAnchor="page" w:x="6809" w:y="97"/>
        <w:jc w:val="both"/>
        <w:rPr>
          <w:rFonts w:ascii="Montserrat" w:hAnsi="Montserrat"/>
          <w:bCs/>
          <w:color w:val="000000" w:themeColor="text1"/>
          <w:u w:val="single"/>
        </w:rPr>
      </w:pPr>
    </w:p>
    <w:p w14:paraId="1B09A165" w14:textId="77777777" w:rsidR="002E217E" w:rsidRPr="00442AEF" w:rsidRDefault="002E217E" w:rsidP="002E217E">
      <w:pPr>
        <w:rPr>
          <w:rFonts w:ascii="Montserrat" w:eastAsia="Montserrat" w:hAnsi="Montserrat" w:cs="Montserrat"/>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w:t>
      </w:r>
      <w:r w:rsidRPr="00442AEF">
        <w:rPr>
          <w:rFonts w:ascii="Montserrat" w:eastAsia="Montserrat" w:hAnsi="Montserrat" w:cs="Montserrat"/>
          <w:color w:val="000000" w:themeColor="text1"/>
        </w:rPr>
        <w:t>Santa Cecilia - Asia</w:t>
      </w:r>
    </w:p>
    <w:p w14:paraId="5B81509E" w14:textId="77777777" w:rsidR="002E217E" w:rsidRPr="00442AEF" w:rsidRDefault="002E217E" w:rsidP="002E217E">
      <w:pPr>
        <w:rPr>
          <w:rFonts w:ascii="Montserrat" w:eastAsia="Montserrat" w:hAnsi="Montserrat" w:cs="Montserrat"/>
          <w:b/>
          <w:bCs/>
          <w:color w:val="000000" w:themeColor="text1"/>
        </w:rPr>
      </w:pPr>
      <w:r w:rsidRPr="00442AEF">
        <w:rPr>
          <w:rFonts w:ascii="Montserrat" w:eastAsia="Montserrat" w:hAnsi="Montserrat" w:cs="Montserrat"/>
          <w:b/>
          <w:bCs/>
          <w:color w:val="000000" w:themeColor="text1"/>
        </w:rPr>
        <w:t xml:space="preserve">Código: </w:t>
      </w:r>
      <w:r w:rsidRPr="00442AEF">
        <w:rPr>
          <w:rFonts w:ascii="Montserrat" w:eastAsia="Montserrat" w:hAnsi="Montserrat" w:cs="Montserrat"/>
          <w:color w:val="000000" w:themeColor="text1"/>
        </w:rPr>
        <w:t>5003</w:t>
      </w:r>
    </w:p>
    <w:p w14:paraId="0AFEAEB2" w14:textId="10C37922" w:rsidR="002E217E" w:rsidRPr="00442AEF" w:rsidRDefault="002E217E" w:rsidP="002E217E">
      <w:pPr>
        <w:rPr>
          <w:rFonts w:ascii="Montserrat" w:eastAsia="Montserrat" w:hAnsi="Montserrat" w:cs="Montserrat"/>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PR</w:t>
      </w:r>
      <w:r w:rsidRPr="00442AEF">
        <w:rPr>
          <w:rFonts w:ascii="Montserrat" w:eastAsia="Montserrat" w:hAnsi="Montserrat" w:cs="Montserrat"/>
          <w:color w:val="000000" w:themeColor="text1"/>
        </w:rPr>
        <w:t>1+0</w:t>
      </w:r>
      <w:r w:rsidR="00CB4C8C" w:rsidRPr="00442AEF">
        <w:rPr>
          <w:rFonts w:ascii="Montserrat" w:eastAsia="Montserrat" w:hAnsi="Montserrat" w:cs="Montserrat"/>
          <w:color w:val="000000" w:themeColor="text1"/>
        </w:rPr>
        <w:t>0</w:t>
      </w:r>
      <w:r w:rsidRPr="00442AEF">
        <w:rPr>
          <w:rFonts w:ascii="Montserrat" w:eastAsia="Montserrat" w:hAnsi="Montserrat" w:cs="Montserrat"/>
          <w:color w:val="000000" w:themeColor="text1"/>
        </w:rPr>
        <w:t>00</w:t>
      </w:r>
      <w:r w:rsidR="00CB4C8C" w:rsidRPr="00442AEF">
        <w:rPr>
          <w:rFonts w:ascii="Montserrat" w:eastAsia="Montserrat" w:hAnsi="Montserrat" w:cs="Montserrat"/>
          <w:color w:val="000000" w:themeColor="text1"/>
        </w:rPr>
        <w:t xml:space="preserve"> al </w:t>
      </w:r>
      <w:r w:rsidRPr="00442AEF">
        <w:rPr>
          <w:rFonts w:ascii="Montserrat" w:eastAsia="Montserrat" w:hAnsi="Montserrat" w:cs="Montserrat"/>
          <w:color w:val="000000" w:themeColor="text1"/>
        </w:rPr>
        <w:t>PR</w:t>
      </w:r>
      <w:r w:rsidR="00CB4C8C" w:rsidRPr="00442AEF">
        <w:rPr>
          <w:rFonts w:ascii="Montserrat" w:eastAsia="Montserrat" w:hAnsi="Montserrat" w:cs="Montserrat"/>
          <w:color w:val="000000" w:themeColor="text1"/>
        </w:rPr>
        <w:t>30+050</w:t>
      </w:r>
      <w:r w:rsidRPr="00442AEF">
        <w:rPr>
          <w:rFonts w:ascii="Montserrat" w:eastAsia="Montserrat" w:hAnsi="Montserrat" w:cs="Montserrat"/>
          <w:color w:val="000000" w:themeColor="text1"/>
        </w:rPr>
        <w:t>0</w:t>
      </w:r>
    </w:p>
    <w:p w14:paraId="6780885A" w14:textId="77777777" w:rsidR="002E217E" w:rsidRPr="00442AEF" w:rsidRDefault="002E217E" w:rsidP="002E217E">
      <w:pPr>
        <w:pStyle w:val="Prrafodelista"/>
        <w:ind w:left="0"/>
        <w:jc w:val="both"/>
        <w:rPr>
          <w:rFonts w:ascii="Montserrat" w:hAnsi="Montserrat"/>
          <w:bCs/>
          <w:color w:val="000000" w:themeColor="text1"/>
        </w:rPr>
      </w:pPr>
    </w:p>
    <w:p w14:paraId="48FBCC8C"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7EE2E741" w14:textId="77777777" w:rsidR="002E217E" w:rsidRPr="00442AEF" w:rsidRDefault="002E217E" w:rsidP="002E217E">
      <w:pPr>
        <w:pStyle w:val="Prrafodelista"/>
        <w:ind w:left="0"/>
        <w:jc w:val="both"/>
        <w:rPr>
          <w:rFonts w:ascii="Montserrat" w:hAnsi="Montserrat"/>
          <w:bCs/>
          <w:color w:val="000000" w:themeColor="text1"/>
        </w:rPr>
      </w:pPr>
    </w:p>
    <w:p w14:paraId="61CEA4FE" w14:textId="77777777" w:rsidR="002E217E" w:rsidRPr="00442AEF" w:rsidRDefault="002E217E" w:rsidP="00694E9C">
      <w:pPr>
        <w:pStyle w:val="Prrafodelista"/>
        <w:numPr>
          <w:ilvl w:val="0"/>
          <w:numId w:val="3"/>
        </w:numPr>
        <w:jc w:val="both"/>
        <w:rPr>
          <w:rFonts w:ascii="Montserrat" w:hAnsi="Montserrat"/>
          <w:bCs/>
          <w:color w:val="000000" w:themeColor="text1"/>
        </w:rPr>
      </w:pPr>
      <w:r w:rsidRPr="00442AEF">
        <w:rPr>
          <w:rFonts w:ascii="Montserrat" w:hAnsi="Montserrat"/>
          <w:bCs/>
          <w:color w:val="000000" w:themeColor="text1"/>
        </w:rPr>
        <w:t>Proceso de remoción en masa de gran magnitud de talud superior con posible pérdida total de banca.</w:t>
      </w:r>
    </w:p>
    <w:p w14:paraId="4F9C9231"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Fecha de apertura:</w:t>
      </w:r>
    </w:p>
    <w:p w14:paraId="44A14D8C" w14:textId="77777777" w:rsidR="002E217E" w:rsidRPr="00442AEF" w:rsidRDefault="002E217E" w:rsidP="00694E9C">
      <w:pPr>
        <w:pStyle w:val="Prrafodelista"/>
        <w:numPr>
          <w:ilvl w:val="0"/>
          <w:numId w:val="3"/>
        </w:numPr>
        <w:jc w:val="both"/>
        <w:rPr>
          <w:rFonts w:ascii="Montserrat" w:hAnsi="Montserrat"/>
          <w:bCs/>
          <w:color w:val="000000" w:themeColor="text1"/>
        </w:rPr>
      </w:pPr>
      <w:r w:rsidRPr="00442AEF">
        <w:rPr>
          <w:rFonts w:ascii="Montserrat" w:hAnsi="Montserrat"/>
          <w:bCs/>
          <w:color w:val="000000" w:themeColor="text1"/>
        </w:rPr>
        <w:t>Se habilita tránsito en el día con cierre total desde las 6pm hasta las 6am entre el PR 1+000 y PR 30+500, entre Santa Cecilia y Pueblo Rico, por seguridad.</w:t>
      </w:r>
    </w:p>
    <w:p w14:paraId="7B28D556" w14:textId="77777777" w:rsidR="002E217E" w:rsidRPr="00442AEF" w:rsidRDefault="002E217E" w:rsidP="002E217E">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688D5081" w14:textId="77777777" w:rsidR="002E217E" w:rsidRPr="00442AEF" w:rsidRDefault="002E217E" w:rsidP="00694E9C">
      <w:pPr>
        <w:pStyle w:val="Prrafodelista"/>
        <w:numPr>
          <w:ilvl w:val="0"/>
          <w:numId w:val="4"/>
        </w:numPr>
        <w:ind w:left="320" w:hanging="284"/>
        <w:jc w:val="both"/>
        <w:rPr>
          <w:rFonts w:ascii="Montserrat" w:hAnsi="Montserrat"/>
          <w:bCs/>
          <w:color w:val="000000" w:themeColor="text1"/>
        </w:rPr>
      </w:pPr>
      <w:r w:rsidRPr="00442AEF">
        <w:rPr>
          <w:rFonts w:ascii="Montserrat" w:hAnsi="Montserrat"/>
          <w:bCs/>
          <w:color w:val="000000" w:themeColor="text1"/>
        </w:rPr>
        <w:t xml:space="preserve">Capacidad operativa: </w:t>
      </w:r>
    </w:p>
    <w:p w14:paraId="10566645" w14:textId="77777777" w:rsidR="002E217E" w:rsidRPr="00442AEF" w:rsidRDefault="002E217E" w:rsidP="002E217E">
      <w:pPr>
        <w:ind w:left="36"/>
        <w:jc w:val="both"/>
        <w:rPr>
          <w:rFonts w:ascii="Montserrat" w:hAnsi="Montserrat"/>
          <w:bCs/>
          <w:color w:val="000000" w:themeColor="text1"/>
          <w:u w:val="single"/>
        </w:rPr>
      </w:pPr>
      <w:r w:rsidRPr="00442AEF">
        <w:rPr>
          <w:rFonts w:ascii="Montserrat" w:hAnsi="Montserrat"/>
          <w:bCs/>
          <w:color w:val="000000" w:themeColor="text1"/>
          <w:u w:val="single"/>
        </w:rPr>
        <w:t>Maquinaria, equipos y vehículos disponibles:</w:t>
      </w:r>
    </w:p>
    <w:p w14:paraId="5D9E0CC7" w14:textId="77777777" w:rsidR="002E217E" w:rsidRPr="00442AEF" w:rsidRDefault="002E217E" w:rsidP="002E217E">
      <w:pPr>
        <w:ind w:left="36"/>
        <w:jc w:val="both"/>
        <w:rPr>
          <w:rFonts w:ascii="Montserrat" w:hAnsi="Montserrat"/>
          <w:bCs/>
          <w:color w:val="000000" w:themeColor="text1"/>
        </w:rPr>
      </w:pPr>
    </w:p>
    <w:p w14:paraId="135D127A" w14:textId="2D23069B" w:rsidR="002E217E" w:rsidRPr="00442AEF" w:rsidRDefault="002E217E" w:rsidP="002E217E">
      <w:pPr>
        <w:ind w:left="36"/>
        <w:jc w:val="both"/>
        <w:rPr>
          <w:rFonts w:ascii="Montserrat" w:hAnsi="Montserrat"/>
          <w:bCs/>
          <w:color w:val="000000" w:themeColor="text1"/>
        </w:rPr>
      </w:pPr>
      <w:r w:rsidRPr="00442AEF">
        <w:rPr>
          <w:rFonts w:ascii="Montserrat" w:hAnsi="Montserrat"/>
          <w:bCs/>
          <w:color w:val="000000" w:themeColor="text1"/>
        </w:rPr>
        <w:t>Se desplaz</w:t>
      </w:r>
      <w:r w:rsidR="00E20457" w:rsidRPr="00442AEF">
        <w:rPr>
          <w:rFonts w:ascii="Montserrat" w:hAnsi="Montserrat"/>
          <w:bCs/>
          <w:color w:val="000000" w:themeColor="text1"/>
        </w:rPr>
        <w:t>ó</w:t>
      </w:r>
      <w:r w:rsidRPr="00442AEF">
        <w:rPr>
          <w:rFonts w:ascii="Montserrat" w:hAnsi="Montserrat"/>
          <w:bCs/>
          <w:color w:val="000000" w:themeColor="text1"/>
        </w:rPr>
        <w:t xml:space="preserve"> maquinaria, equipos (25) y personal (50) del </w:t>
      </w:r>
      <w:r w:rsidR="00E20457" w:rsidRPr="00442AEF">
        <w:rPr>
          <w:rFonts w:ascii="Montserrat" w:hAnsi="Montserrat"/>
          <w:bCs/>
          <w:color w:val="000000" w:themeColor="text1"/>
        </w:rPr>
        <w:t>C</w:t>
      </w:r>
      <w:r w:rsidRPr="00442AEF">
        <w:rPr>
          <w:rFonts w:ascii="Montserrat" w:hAnsi="Montserrat"/>
          <w:bCs/>
          <w:color w:val="000000" w:themeColor="text1"/>
        </w:rPr>
        <w:t xml:space="preserve">ontrato de </w:t>
      </w:r>
      <w:r w:rsidR="00E20457" w:rsidRPr="00442AEF">
        <w:rPr>
          <w:rFonts w:ascii="Montserrat" w:hAnsi="Montserrat"/>
          <w:bCs/>
          <w:color w:val="000000" w:themeColor="text1"/>
        </w:rPr>
        <w:t>O</w:t>
      </w:r>
      <w:r w:rsidRPr="00442AEF">
        <w:rPr>
          <w:rFonts w:ascii="Montserrat" w:hAnsi="Montserrat"/>
          <w:bCs/>
          <w:color w:val="000000" w:themeColor="text1"/>
        </w:rPr>
        <w:t>bra No. 1757 de 2020 (INVIAS) y se encuentran disponibles en el sitio de la emergencia.</w:t>
      </w:r>
    </w:p>
    <w:p w14:paraId="749A802C" w14:textId="57327C30" w:rsidR="002E217E" w:rsidRPr="00442AEF" w:rsidRDefault="002E217E" w:rsidP="002E217E">
      <w:pPr>
        <w:ind w:left="36"/>
        <w:jc w:val="both"/>
        <w:rPr>
          <w:rFonts w:ascii="Montserrat" w:hAnsi="Montserrat"/>
          <w:bCs/>
          <w:color w:val="000000" w:themeColor="text1"/>
        </w:rPr>
      </w:pPr>
      <w:r w:rsidRPr="00442AEF">
        <w:rPr>
          <w:rFonts w:ascii="Montserrat" w:hAnsi="Montserrat"/>
          <w:bCs/>
          <w:color w:val="000000" w:themeColor="text1"/>
        </w:rPr>
        <w:t xml:space="preserve">- </w:t>
      </w:r>
      <w:r w:rsidR="00E20457" w:rsidRPr="00442AEF">
        <w:rPr>
          <w:rFonts w:ascii="Montserrat" w:hAnsi="Montserrat"/>
          <w:bCs/>
          <w:color w:val="000000" w:themeColor="text1"/>
        </w:rPr>
        <w:t>S</w:t>
      </w:r>
      <w:r w:rsidRPr="00442AEF">
        <w:rPr>
          <w:rFonts w:ascii="Montserrat" w:hAnsi="Montserrat"/>
          <w:bCs/>
          <w:color w:val="000000" w:themeColor="text1"/>
        </w:rPr>
        <w:t>e desplazó personal de INVIAS (4) c</w:t>
      </w:r>
      <w:r w:rsidR="00425D3E" w:rsidRPr="00442AEF">
        <w:rPr>
          <w:rFonts w:ascii="Montserrat" w:hAnsi="Montserrat"/>
          <w:bCs/>
          <w:color w:val="000000" w:themeColor="text1"/>
        </w:rPr>
        <w:t>o</w:t>
      </w:r>
      <w:r w:rsidRPr="00442AEF">
        <w:rPr>
          <w:rFonts w:ascii="Montserrat" w:hAnsi="Montserrat"/>
          <w:bCs/>
          <w:color w:val="000000" w:themeColor="text1"/>
        </w:rPr>
        <w:t>mo funcionarios y personal de los contratos de administradores viales (1) y Microempresarios (10)</w:t>
      </w:r>
    </w:p>
    <w:p w14:paraId="66341E7B" w14:textId="77777777" w:rsidR="002E217E" w:rsidRPr="00442AEF" w:rsidRDefault="002E217E" w:rsidP="002E217E">
      <w:pPr>
        <w:ind w:left="36"/>
        <w:jc w:val="both"/>
        <w:rPr>
          <w:rFonts w:ascii="Montserrat" w:hAnsi="Montserrat"/>
          <w:bCs/>
          <w:color w:val="000000" w:themeColor="text1"/>
        </w:rPr>
      </w:pPr>
      <w:r w:rsidRPr="00442AEF">
        <w:rPr>
          <w:rFonts w:ascii="Montserrat" w:hAnsi="Montserrat"/>
          <w:bCs/>
          <w:color w:val="000000" w:themeColor="text1"/>
        </w:rPr>
        <w:t>-Policía Nacional, DCC, Bomberos, CMGRD, USARCOL22 de Pereira, CDGRD hacen presencia en la zona.</w:t>
      </w:r>
    </w:p>
    <w:p w14:paraId="78823051" w14:textId="77777777" w:rsidR="002E217E" w:rsidRPr="00442AEF" w:rsidRDefault="002E217E" w:rsidP="002E217E">
      <w:pPr>
        <w:ind w:left="36"/>
        <w:jc w:val="both"/>
        <w:rPr>
          <w:rFonts w:ascii="Montserrat" w:hAnsi="Montserrat"/>
          <w:bCs/>
          <w:color w:val="000000" w:themeColor="text1"/>
        </w:rPr>
      </w:pPr>
      <w:r w:rsidRPr="00442AEF">
        <w:rPr>
          <w:rFonts w:ascii="Montserrat" w:hAnsi="Montserrat"/>
          <w:bCs/>
          <w:color w:val="000000" w:themeColor="text1"/>
        </w:rPr>
        <w:t>- Seguimiento de la emergencia desde la UNGRD con entidades del orden nacional y apoyo aéreo de la FAC, policía y ejército.</w:t>
      </w:r>
    </w:p>
    <w:p w14:paraId="35849940" w14:textId="77777777" w:rsidR="002E217E" w:rsidRPr="00442AEF" w:rsidRDefault="002E217E" w:rsidP="002E217E">
      <w:pPr>
        <w:ind w:left="36"/>
        <w:jc w:val="both"/>
        <w:rPr>
          <w:rFonts w:ascii="Montserrat" w:hAnsi="Montserrat"/>
          <w:bCs/>
          <w:color w:val="000000" w:themeColor="text1"/>
        </w:rPr>
      </w:pPr>
    </w:p>
    <w:p w14:paraId="3AF7EF9C" w14:textId="77777777" w:rsidR="002E217E" w:rsidRPr="00442AEF" w:rsidRDefault="002E217E" w:rsidP="002E217E">
      <w:pPr>
        <w:framePr w:hSpace="141" w:wrap="around" w:vAnchor="text" w:hAnchor="margin" w:xAlign="center" w:yAlign="inside"/>
        <w:jc w:val="both"/>
        <w:rPr>
          <w:rFonts w:ascii="Montserrat" w:hAnsi="Montserrat"/>
          <w:bCs/>
          <w:color w:val="000000" w:themeColor="text1"/>
          <w:u w:val="single"/>
        </w:rPr>
      </w:pPr>
    </w:p>
    <w:p w14:paraId="54B018D3" w14:textId="77777777" w:rsidR="002E217E" w:rsidRPr="00442AEF" w:rsidRDefault="002E217E" w:rsidP="002E217E">
      <w:pPr>
        <w:ind w:left="36"/>
        <w:jc w:val="both"/>
        <w:rPr>
          <w:rFonts w:ascii="Montserrat" w:hAnsi="Montserrat"/>
          <w:bCs/>
          <w:color w:val="000000" w:themeColor="text1"/>
          <w:u w:val="single"/>
        </w:rPr>
      </w:pPr>
      <w:r w:rsidRPr="00442AEF">
        <w:rPr>
          <w:rFonts w:ascii="Montserrat" w:hAnsi="Montserrat"/>
          <w:bCs/>
          <w:color w:val="000000" w:themeColor="text1"/>
          <w:u w:val="single"/>
        </w:rPr>
        <w:t>Ruta alterna:</w:t>
      </w:r>
    </w:p>
    <w:p w14:paraId="02B538BD" w14:textId="0826810F" w:rsidR="002E217E" w:rsidRPr="00442AEF" w:rsidRDefault="002E217E" w:rsidP="002E217E">
      <w:pPr>
        <w:ind w:left="36"/>
        <w:jc w:val="both"/>
        <w:rPr>
          <w:rFonts w:ascii="Montserrat" w:hAnsi="Montserrat"/>
          <w:bCs/>
          <w:color w:val="000000" w:themeColor="text1"/>
          <w:u w:val="single"/>
        </w:rPr>
      </w:pPr>
      <w:r w:rsidRPr="00442AEF">
        <w:rPr>
          <w:noProof/>
          <w:color w:val="000000" w:themeColor="text1"/>
        </w:rPr>
        <w:drawing>
          <wp:inline distT="0" distB="0" distL="0" distR="0" wp14:anchorId="0BD79189" wp14:editId="6859A642">
            <wp:extent cx="3372929" cy="1784314"/>
            <wp:effectExtent l="0" t="0" r="0"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85735" cy="1791088"/>
                    </a:xfrm>
                    <a:prstGeom prst="rect">
                      <a:avLst/>
                    </a:prstGeom>
                    <a:noFill/>
                    <a:ln>
                      <a:noFill/>
                    </a:ln>
                  </pic:spPr>
                </pic:pic>
              </a:graphicData>
            </a:graphic>
          </wp:inline>
        </w:drawing>
      </w:r>
    </w:p>
    <w:p w14:paraId="7D4E5537" w14:textId="77777777" w:rsidR="002E217E" w:rsidRPr="00442AEF" w:rsidRDefault="002E217E" w:rsidP="002E217E">
      <w:pPr>
        <w:tabs>
          <w:tab w:val="left" w:pos="195"/>
        </w:tabs>
        <w:rPr>
          <w:rFonts w:ascii="Montserrat" w:hAnsi="Montserrat"/>
          <w:noProof/>
          <w:color w:val="000000" w:themeColor="text1"/>
        </w:rPr>
      </w:pPr>
    </w:p>
    <w:p w14:paraId="25727F54" w14:textId="0F93B622" w:rsidR="00E87141" w:rsidRPr="00442AEF" w:rsidRDefault="002E217E" w:rsidP="002E217E">
      <w:pPr>
        <w:pStyle w:val="Prrafodelista"/>
        <w:tabs>
          <w:tab w:val="left" w:pos="195"/>
        </w:tabs>
        <w:ind w:left="0"/>
        <w:jc w:val="center"/>
        <w:rPr>
          <w:rFonts w:ascii="Montserrat" w:hAnsi="Montserrat"/>
          <w:noProof/>
          <w:color w:val="000000" w:themeColor="text1"/>
        </w:rPr>
      </w:pPr>
      <w:r w:rsidRPr="00442AEF">
        <w:rPr>
          <w:noProof/>
          <w:color w:val="000000" w:themeColor="text1"/>
        </w:rPr>
        <w:drawing>
          <wp:inline distT="0" distB="0" distL="0" distR="0" wp14:anchorId="67F6F73B" wp14:editId="7AF9595E">
            <wp:extent cx="2957195" cy="166243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57195" cy="1662430"/>
                    </a:xfrm>
                    <a:prstGeom prst="rect">
                      <a:avLst/>
                    </a:prstGeom>
                    <a:noFill/>
                    <a:ln>
                      <a:noFill/>
                    </a:ln>
                  </pic:spPr>
                </pic:pic>
              </a:graphicData>
            </a:graphic>
          </wp:inline>
        </w:drawing>
      </w:r>
    </w:p>
    <w:p w14:paraId="48D71ED6" w14:textId="7AF652DB" w:rsidR="00CC600A" w:rsidRPr="00442AEF" w:rsidRDefault="00CC600A" w:rsidP="00CC600A">
      <w:pPr>
        <w:jc w:val="both"/>
        <w:rPr>
          <w:rFonts w:ascii="Montserrat" w:hAnsi="Montserrat"/>
          <w:b/>
          <w:color w:val="000000" w:themeColor="text1"/>
        </w:rPr>
      </w:pPr>
      <w:r w:rsidRPr="00442AEF">
        <w:rPr>
          <w:rFonts w:ascii="Montserrat" w:hAnsi="Montserrat"/>
          <w:b/>
          <w:color w:val="000000" w:themeColor="text1"/>
        </w:rPr>
        <w:lastRenderedPageBreak/>
        <w:t>Resolución 00173 del 26 de enero de 2023</w:t>
      </w:r>
    </w:p>
    <w:p w14:paraId="7FC6C1EB" w14:textId="77777777" w:rsidR="00CC600A" w:rsidRPr="00442AEF" w:rsidRDefault="00CC600A" w:rsidP="00CC600A">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Pr="00442AEF">
        <w:rPr>
          <w:rFonts w:ascii="Montserrat" w:hAnsi="Montserrat"/>
          <w:bCs/>
          <w:color w:val="000000" w:themeColor="text1"/>
        </w:rPr>
        <w:t>Cundinamarca</w:t>
      </w:r>
    </w:p>
    <w:p w14:paraId="78321091" w14:textId="633ECECB" w:rsidR="003732B3" w:rsidRPr="00442AEF" w:rsidRDefault="00CC600A" w:rsidP="00CC600A">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Vía Zipaquirá </w:t>
      </w:r>
      <w:r w:rsidR="003732B3" w:rsidRPr="00442AEF">
        <w:rPr>
          <w:rFonts w:ascii="Montserrat" w:hAnsi="Montserrat"/>
          <w:bCs/>
          <w:color w:val="000000" w:themeColor="text1"/>
        </w:rPr>
        <w:t>–</w:t>
      </w:r>
      <w:r w:rsidRPr="00442AEF">
        <w:rPr>
          <w:rFonts w:ascii="Montserrat" w:hAnsi="Montserrat"/>
          <w:bCs/>
          <w:color w:val="000000" w:themeColor="text1"/>
        </w:rPr>
        <w:t xml:space="preserve"> Ubaté</w:t>
      </w:r>
    </w:p>
    <w:p w14:paraId="070A4DD5" w14:textId="4E913895" w:rsidR="00CC600A" w:rsidRPr="00442AEF" w:rsidRDefault="003732B3" w:rsidP="00CC600A">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00CC600A" w:rsidRPr="00442AEF">
        <w:rPr>
          <w:rFonts w:ascii="Montserrat" w:hAnsi="Montserrat"/>
          <w:bCs/>
          <w:color w:val="000000" w:themeColor="text1"/>
        </w:rPr>
        <w:t xml:space="preserve"> 45A04</w:t>
      </w:r>
    </w:p>
    <w:p w14:paraId="3158A8CA" w14:textId="1D3BAE35" w:rsidR="00CC600A" w:rsidRPr="00442AEF" w:rsidRDefault="00CC600A" w:rsidP="00CC600A">
      <w:pPr>
        <w:pStyle w:val="Prrafodelista"/>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PR3</w:t>
      </w:r>
      <w:r w:rsidR="00C56AB7" w:rsidRPr="00442AEF">
        <w:rPr>
          <w:rFonts w:ascii="Montserrat" w:hAnsi="Montserrat"/>
          <w:bCs/>
          <w:color w:val="000000" w:themeColor="text1"/>
        </w:rPr>
        <w:t>0+0560</w:t>
      </w:r>
      <w:r w:rsidRPr="00442AEF">
        <w:rPr>
          <w:rFonts w:ascii="Montserrat" w:hAnsi="Montserrat"/>
          <w:bCs/>
          <w:color w:val="000000" w:themeColor="text1"/>
        </w:rPr>
        <w:t xml:space="preserve"> al PR3</w:t>
      </w:r>
      <w:r w:rsidR="00C56AB7" w:rsidRPr="00442AEF">
        <w:rPr>
          <w:rFonts w:ascii="Montserrat" w:hAnsi="Montserrat"/>
          <w:bCs/>
          <w:color w:val="000000" w:themeColor="text1"/>
        </w:rPr>
        <w:t>3+000</w:t>
      </w:r>
      <w:r w:rsidR="007A2892" w:rsidRPr="00442AEF">
        <w:rPr>
          <w:rFonts w:ascii="Montserrat" w:hAnsi="Montserrat"/>
          <w:bCs/>
          <w:color w:val="000000" w:themeColor="text1"/>
        </w:rPr>
        <w:t>0</w:t>
      </w:r>
    </w:p>
    <w:p w14:paraId="31502101" w14:textId="77777777" w:rsidR="00CC600A" w:rsidRPr="00442AEF" w:rsidRDefault="00CC600A" w:rsidP="00CC600A">
      <w:pPr>
        <w:pStyle w:val="Prrafodelista"/>
        <w:ind w:left="1080"/>
        <w:jc w:val="both"/>
        <w:rPr>
          <w:rFonts w:ascii="Montserrat" w:hAnsi="Montserrat"/>
          <w:bCs/>
          <w:color w:val="000000" w:themeColor="text1"/>
        </w:rPr>
      </w:pPr>
    </w:p>
    <w:p w14:paraId="6A0EF21C" w14:textId="77777777" w:rsidR="00CC600A" w:rsidRPr="00442AEF" w:rsidRDefault="00CC600A" w:rsidP="00CC600A">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5A6B18B4" w14:textId="77777777" w:rsidR="00CC600A" w:rsidRPr="00442AEF" w:rsidRDefault="00CC600A" w:rsidP="00CC600A">
      <w:pPr>
        <w:jc w:val="both"/>
        <w:rPr>
          <w:rFonts w:ascii="Montserrat" w:hAnsi="Montserrat"/>
          <w:color w:val="000000" w:themeColor="text1"/>
        </w:rPr>
      </w:pPr>
    </w:p>
    <w:p w14:paraId="599F86E2" w14:textId="77777777" w:rsidR="00CC600A" w:rsidRPr="00442AEF" w:rsidRDefault="00CC600A" w:rsidP="00CC600A">
      <w:pPr>
        <w:jc w:val="both"/>
        <w:rPr>
          <w:rFonts w:ascii="Montserrat" w:hAnsi="Montserrat"/>
          <w:bCs/>
          <w:color w:val="000000" w:themeColor="text1"/>
        </w:rPr>
      </w:pPr>
      <w:r w:rsidRPr="00442AEF">
        <w:rPr>
          <w:rFonts w:ascii="Montserrat" w:hAnsi="Montserrat"/>
          <w:bCs/>
          <w:color w:val="000000" w:themeColor="text1"/>
        </w:rPr>
        <w:t>Cierre total de la vía por caída de material. Evento detonado por la erosión natural generando por las lluvias.</w:t>
      </w:r>
    </w:p>
    <w:p w14:paraId="58066F9B" w14:textId="77777777" w:rsidR="00CC600A" w:rsidRPr="00442AEF" w:rsidRDefault="00CC600A" w:rsidP="00CC600A">
      <w:pPr>
        <w:jc w:val="both"/>
        <w:rPr>
          <w:rFonts w:ascii="Montserrat" w:hAnsi="Montserrat"/>
          <w:bCs/>
          <w:color w:val="000000" w:themeColor="text1"/>
          <w:u w:val="single"/>
        </w:rPr>
      </w:pPr>
    </w:p>
    <w:p w14:paraId="09F46F8B" w14:textId="77777777" w:rsidR="00CC600A" w:rsidRPr="00442AEF" w:rsidRDefault="00CC600A" w:rsidP="00CC600A">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0167DFFF" w14:textId="77777777" w:rsidR="00CC600A" w:rsidRPr="00442AEF" w:rsidRDefault="00CC600A" w:rsidP="00CC600A">
      <w:pPr>
        <w:jc w:val="both"/>
        <w:rPr>
          <w:rFonts w:ascii="Montserrat" w:hAnsi="Montserrat"/>
          <w:bCs/>
          <w:color w:val="000000" w:themeColor="text1"/>
          <w:u w:val="single"/>
        </w:rPr>
      </w:pPr>
    </w:p>
    <w:p w14:paraId="0908EB78" w14:textId="77777777" w:rsidR="00CC600A" w:rsidRPr="00442AEF" w:rsidRDefault="00CC600A" w:rsidP="00694E9C">
      <w:pPr>
        <w:pStyle w:val="Prrafodelista"/>
        <w:numPr>
          <w:ilvl w:val="0"/>
          <w:numId w:val="9"/>
        </w:numPr>
        <w:ind w:left="320" w:hanging="284"/>
        <w:jc w:val="both"/>
        <w:rPr>
          <w:rFonts w:ascii="Montserrat" w:hAnsi="Montserrat"/>
          <w:bCs/>
          <w:color w:val="000000" w:themeColor="text1"/>
          <w:u w:val="single"/>
        </w:rPr>
      </w:pPr>
      <w:r w:rsidRPr="00442AEF">
        <w:rPr>
          <w:rFonts w:ascii="Montserrat" w:hAnsi="Montserrat"/>
          <w:bCs/>
          <w:color w:val="000000" w:themeColor="text1"/>
        </w:rPr>
        <w:t>Monitoreo constante del cerro.</w:t>
      </w:r>
    </w:p>
    <w:p w14:paraId="363E060E" w14:textId="0D7E31B3" w:rsidR="00CC600A" w:rsidRPr="00442AEF" w:rsidRDefault="00CC600A" w:rsidP="00694E9C">
      <w:pPr>
        <w:pStyle w:val="Prrafodelista"/>
        <w:numPr>
          <w:ilvl w:val="0"/>
          <w:numId w:val="9"/>
        </w:numPr>
        <w:ind w:left="320" w:hanging="284"/>
        <w:jc w:val="both"/>
        <w:rPr>
          <w:rFonts w:ascii="Montserrat" w:hAnsi="Montserrat"/>
          <w:bCs/>
          <w:color w:val="000000" w:themeColor="text1"/>
          <w:u w:val="single"/>
        </w:rPr>
      </w:pPr>
      <w:r w:rsidRPr="00442AEF">
        <w:rPr>
          <w:rFonts w:ascii="Montserrat" w:hAnsi="Montserrat"/>
          <w:bCs/>
          <w:color w:val="000000" w:themeColor="text1"/>
        </w:rPr>
        <w:t>Se realiz</w:t>
      </w:r>
      <w:r w:rsidR="00B13BEA" w:rsidRPr="00442AEF">
        <w:rPr>
          <w:rFonts w:ascii="Montserrat" w:hAnsi="Montserrat"/>
          <w:bCs/>
          <w:color w:val="000000" w:themeColor="text1"/>
        </w:rPr>
        <w:t>ó</w:t>
      </w:r>
      <w:r w:rsidRPr="00442AEF">
        <w:rPr>
          <w:rFonts w:ascii="Montserrat" w:hAnsi="Montserrat"/>
          <w:bCs/>
          <w:color w:val="000000" w:themeColor="text1"/>
        </w:rPr>
        <w:t xml:space="preserve"> mantenimiento, mejoramiento y señalización de la vial alterna. </w:t>
      </w:r>
    </w:p>
    <w:p w14:paraId="047B138E" w14:textId="77777777" w:rsidR="00CC600A" w:rsidRPr="00442AEF" w:rsidRDefault="00CC600A" w:rsidP="00694E9C">
      <w:pPr>
        <w:pStyle w:val="Prrafodelista"/>
        <w:numPr>
          <w:ilvl w:val="0"/>
          <w:numId w:val="9"/>
        </w:numPr>
        <w:ind w:left="320" w:hanging="284"/>
        <w:jc w:val="both"/>
        <w:rPr>
          <w:rFonts w:ascii="Montserrat" w:hAnsi="Montserrat"/>
          <w:bCs/>
          <w:color w:val="000000" w:themeColor="text1"/>
        </w:rPr>
      </w:pPr>
      <w:r w:rsidRPr="00442AEF">
        <w:rPr>
          <w:rFonts w:ascii="Montserrat" w:hAnsi="Montserrat"/>
          <w:bCs/>
          <w:color w:val="000000" w:themeColor="text1"/>
        </w:rPr>
        <w:t xml:space="preserve">Se iniciaron gestiones para el trámite de permiso de ingreso al predio y consulta a la CAR, a fin de iniciar el retiro del cerro por parte del contrato de obra No. 989-2021. </w:t>
      </w:r>
    </w:p>
    <w:p w14:paraId="00A9DCE5" w14:textId="77777777" w:rsidR="00CC600A" w:rsidRPr="00442AEF" w:rsidRDefault="00CC600A" w:rsidP="00CC600A">
      <w:pPr>
        <w:pStyle w:val="Prrafodelista"/>
        <w:ind w:left="36"/>
        <w:rPr>
          <w:rFonts w:ascii="Montserrat" w:hAnsi="Montserrat"/>
          <w:bCs/>
          <w:color w:val="000000" w:themeColor="text1"/>
          <w:u w:val="single"/>
        </w:rPr>
      </w:pPr>
    </w:p>
    <w:p w14:paraId="54EB48D8" w14:textId="77777777" w:rsidR="00B13BEA" w:rsidRPr="00442AEF" w:rsidRDefault="00CC600A" w:rsidP="00CC600A">
      <w:pPr>
        <w:pStyle w:val="Prrafodelista"/>
        <w:ind w:left="36"/>
        <w:jc w:val="both"/>
        <w:rPr>
          <w:rFonts w:ascii="Montserrat" w:hAnsi="Montserrat"/>
          <w:bCs/>
          <w:color w:val="000000" w:themeColor="text1"/>
        </w:rPr>
      </w:pPr>
      <w:r w:rsidRPr="00442AEF">
        <w:rPr>
          <w:rFonts w:ascii="Montserrat" w:hAnsi="Montserrat"/>
          <w:bCs/>
          <w:color w:val="000000" w:themeColor="text1"/>
          <w:u w:val="single"/>
        </w:rPr>
        <w:t>Fecha estimada de apertura:</w:t>
      </w:r>
      <w:r w:rsidRPr="00442AEF">
        <w:rPr>
          <w:rFonts w:ascii="Montserrat" w:hAnsi="Montserrat"/>
          <w:bCs/>
          <w:color w:val="000000" w:themeColor="text1"/>
        </w:rPr>
        <w:t xml:space="preserve"> </w:t>
      </w:r>
    </w:p>
    <w:p w14:paraId="081250FC" w14:textId="6E9E85FC" w:rsidR="00CC600A" w:rsidRDefault="00317A25" w:rsidP="00694E9C">
      <w:pPr>
        <w:pStyle w:val="Prrafodelista"/>
        <w:numPr>
          <w:ilvl w:val="0"/>
          <w:numId w:val="13"/>
        </w:numPr>
        <w:jc w:val="both"/>
        <w:rPr>
          <w:rFonts w:ascii="Montserrat" w:hAnsi="Montserrat"/>
          <w:bCs/>
          <w:color w:val="000000" w:themeColor="text1"/>
        </w:rPr>
      </w:pPr>
      <w:r w:rsidRPr="00317A25">
        <w:rPr>
          <w:rFonts w:ascii="Montserrat" w:hAnsi="Montserrat"/>
          <w:bCs/>
          <w:color w:val="000000" w:themeColor="text1"/>
        </w:rPr>
        <w:t>En evaluación por parte del personal técnico</w:t>
      </w:r>
      <w:r>
        <w:rPr>
          <w:rFonts w:ascii="Montserrat" w:hAnsi="Montserrat"/>
          <w:bCs/>
          <w:color w:val="000000" w:themeColor="text1"/>
        </w:rPr>
        <w:t>.</w:t>
      </w:r>
    </w:p>
    <w:p w14:paraId="528715CC" w14:textId="77777777" w:rsidR="00317A25" w:rsidRPr="00317A25" w:rsidRDefault="00317A25" w:rsidP="00317A25">
      <w:pPr>
        <w:pStyle w:val="Prrafodelista"/>
        <w:ind w:left="36"/>
        <w:jc w:val="both"/>
        <w:rPr>
          <w:rFonts w:ascii="Montserrat" w:hAnsi="Montserrat"/>
          <w:bCs/>
          <w:color w:val="000000" w:themeColor="text1"/>
        </w:rPr>
      </w:pPr>
    </w:p>
    <w:p w14:paraId="41B9936C" w14:textId="77777777" w:rsidR="00CC600A" w:rsidRPr="00442AEF" w:rsidRDefault="00CC600A" w:rsidP="00E20457">
      <w:pPr>
        <w:jc w:val="both"/>
        <w:rPr>
          <w:rFonts w:ascii="Montserrat" w:hAnsi="Montserrat"/>
          <w:bCs/>
          <w:color w:val="000000" w:themeColor="text1"/>
        </w:rPr>
      </w:pPr>
      <w:r w:rsidRPr="00442AEF">
        <w:rPr>
          <w:rFonts w:ascii="Montserrat" w:hAnsi="Montserrat"/>
          <w:bCs/>
          <w:color w:val="000000" w:themeColor="text1"/>
          <w:u w:val="single"/>
        </w:rPr>
        <w:t xml:space="preserve">Ruta alterna: </w:t>
      </w:r>
      <w:r w:rsidRPr="00442AEF">
        <w:rPr>
          <w:rFonts w:ascii="Montserrat" w:hAnsi="Montserrat"/>
          <w:bCs/>
          <w:color w:val="000000" w:themeColor="text1"/>
        </w:rPr>
        <w:t>Paso por la segunda calzada construida de la Variante Portachuelo Casablanca Ruta 45ACND desde el PR7+0000 al PR4+0350.</w:t>
      </w:r>
    </w:p>
    <w:p w14:paraId="07597D74" w14:textId="49435347" w:rsidR="00CC600A" w:rsidRPr="00442AEF" w:rsidRDefault="00CC600A" w:rsidP="00CC600A">
      <w:pPr>
        <w:rPr>
          <w:rFonts w:ascii="Montserrat" w:hAnsi="Montserrat"/>
          <w:bCs/>
          <w:color w:val="000000" w:themeColor="text1"/>
        </w:rPr>
      </w:pPr>
    </w:p>
    <w:p w14:paraId="0F2E7375" w14:textId="7E70844C" w:rsidR="00CC600A" w:rsidRPr="00442AEF" w:rsidRDefault="005F10E9" w:rsidP="00CC600A">
      <w:pPr>
        <w:jc w:val="center"/>
        <w:rPr>
          <w:rFonts w:ascii="Montserrat" w:hAnsi="Montserrat"/>
          <w:noProof/>
          <w:color w:val="000000" w:themeColor="text1"/>
        </w:rPr>
      </w:pPr>
      <w:r w:rsidRPr="00442AEF">
        <w:rPr>
          <w:rFonts w:ascii="Montserrat" w:hAnsi="Montserrat"/>
          <w:bCs/>
          <w:noProof/>
          <w:color w:val="000000" w:themeColor="text1"/>
        </w:rPr>
        <w:drawing>
          <wp:anchor distT="0" distB="0" distL="114300" distR="114300" simplePos="0" relativeHeight="251658248" behindDoc="0" locked="0" layoutInCell="1" allowOverlap="1" wp14:anchorId="29A957A7" wp14:editId="42C8680D">
            <wp:simplePos x="0" y="0"/>
            <wp:positionH relativeFrom="column">
              <wp:posOffset>486344</wp:posOffset>
            </wp:positionH>
            <wp:positionV relativeFrom="paragraph">
              <wp:posOffset>9525</wp:posOffset>
            </wp:positionV>
            <wp:extent cx="3535045" cy="1988185"/>
            <wp:effectExtent l="0" t="0" r="8255" b="0"/>
            <wp:wrapNone/>
            <wp:docPr id="10" name="Imagen 10"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Mapa&#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535045" cy="1988185"/>
                    </a:xfrm>
                    <a:prstGeom prst="rect">
                      <a:avLst/>
                    </a:prstGeom>
                  </pic:spPr>
                </pic:pic>
              </a:graphicData>
            </a:graphic>
          </wp:anchor>
        </w:drawing>
      </w:r>
    </w:p>
    <w:p w14:paraId="31C276E5" w14:textId="73A3FF4F" w:rsidR="0092512A" w:rsidRPr="00442AEF" w:rsidRDefault="0092512A" w:rsidP="00CC600A">
      <w:pPr>
        <w:jc w:val="center"/>
        <w:rPr>
          <w:rFonts w:ascii="Montserrat" w:hAnsi="Montserrat"/>
          <w:bCs/>
          <w:color w:val="000000" w:themeColor="text1"/>
        </w:rPr>
      </w:pPr>
    </w:p>
    <w:p w14:paraId="783912F6" w14:textId="77777777" w:rsidR="00A275AE" w:rsidRPr="00442AEF" w:rsidRDefault="00A275AE" w:rsidP="00CC600A">
      <w:pPr>
        <w:jc w:val="center"/>
        <w:rPr>
          <w:rFonts w:ascii="Montserrat" w:hAnsi="Montserrat"/>
          <w:bCs/>
          <w:color w:val="000000" w:themeColor="text1"/>
        </w:rPr>
      </w:pPr>
    </w:p>
    <w:p w14:paraId="0A5C39F6" w14:textId="7D87898B" w:rsidR="0092512A" w:rsidRPr="00442AEF" w:rsidRDefault="0092512A" w:rsidP="00A275AE">
      <w:pPr>
        <w:jc w:val="both"/>
        <w:rPr>
          <w:rFonts w:ascii="Montserrat" w:hAnsi="Montserrat"/>
          <w:b/>
          <w:color w:val="000000" w:themeColor="text1"/>
        </w:rPr>
      </w:pPr>
    </w:p>
    <w:p w14:paraId="19CC8175" w14:textId="77777777" w:rsidR="0092512A" w:rsidRPr="00442AEF" w:rsidRDefault="0092512A" w:rsidP="00A275AE">
      <w:pPr>
        <w:jc w:val="both"/>
        <w:rPr>
          <w:rFonts w:ascii="Montserrat" w:hAnsi="Montserrat"/>
          <w:b/>
          <w:color w:val="000000" w:themeColor="text1"/>
        </w:rPr>
      </w:pPr>
    </w:p>
    <w:p w14:paraId="71981A7E" w14:textId="6D555A27" w:rsidR="0092512A" w:rsidRPr="00442AEF" w:rsidRDefault="0092512A" w:rsidP="00A275AE">
      <w:pPr>
        <w:jc w:val="both"/>
        <w:rPr>
          <w:rFonts w:ascii="Montserrat" w:hAnsi="Montserrat"/>
          <w:b/>
          <w:color w:val="000000" w:themeColor="text1"/>
        </w:rPr>
      </w:pPr>
    </w:p>
    <w:p w14:paraId="139D460E" w14:textId="77777777" w:rsidR="0092512A" w:rsidRPr="00442AEF" w:rsidRDefault="0092512A" w:rsidP="00A275AE">
      <w:pPr>
        <w:jc w:val="both"/>
        <w:rPr>
          <w:rFonts w:ascii="Montserrat" w:hAnsi="Montserrat"/>
          <w:b/>
          <w:color w:val="000000" w:themeColor="text1"/>
        </w:rPr>
      </w:pPr>
    </w:p>
    <w:p w14:paraId="5FCEEE27" w14:textId="205DB162" w:rsidR="0092512A" w:rsidRPr="00442AEF" w:rsidRDefault="0092512A" w:rsidP="00A275AE">
      <w:pPr>
        <w:jc w:val="both"/>
        <w:rPr>
          <w:rFonts w:ascii="Montserrat" w:hAnsi="Montserrat"/>
          <w:b/>
          <w:color w:val="000000" w:themeColor="text1"/>
        </w:rPr>
      </w:pPr>
    </w:p>
    <w:p w14:paraId="4D2FAFD3" w14:textId="0C4CD01D" w:rsidR="0092512A" w:rsidRPr="00442AEF" w:rsidRDefault="0092512A" w:rsidP="00A275AE">
      <w:pPr>
        <w:jc w:val="both"/>
        <w:rPr>
          <w:rFonts w:ascii="Montserrat" w:hAnsi="Montserrat"/>
          <w:b/>
          <w:color w:val="000000" w:themeColor="text1"/>
        </w:rPr>
      </w:pPr>
    </w:p>
    <w:p w14:paraId="71C0C934" w14:textId="602876E7" w:rsidR="0092512A" w:rsidRPr="00442AEF" w:rsidRDefault="0092512A" w:rsidP="00A275AE">
      <w:pPr>
        <w:jc w:val="both"/>
        <w:rPr>
          <w:rFonts w:ascii="Montserrat" w:hAnsi="Montserrat"/>
          <w:b/>
          <w:color w:val="000000" w:themeColor="text1"/>
        </w:rPr>
      </w:pPr>
    </w:p>
    <w:p w14:paraId="22E7C174" w14:textId="30A4E40C" w:rsidR="0092512A" w:rsidRPr="00442AEF" w:rsidRDefault="0092512A" w:rsidP="00A275AE">
      <w:pPr>
        <w:jc w:val="both"/>
        <w:rPr>
          <w:rFonts w:ascii="Montserrat" w:hAnsi="Montserrat"/>
          <w:b/>
          <w:color w:val="000000" w:themeColor="text1"/>
        </w:rPr>
      </w:pPr>
    </w:p>
    <w:p w14:paraId="6C788B02" w14:textId="4806098B" w:rsidR="0092512A" w:rsidRPr="00442AEF" w:rsidRDefault="005F10E9" w:rsidP="00A275AE">
      <w:pPr>
        <w:jc w:val="both"/>
        <w:rPr>
          <w:rFonts w:ascii="Montserrat" w:hAnsi="Montserrat"/>
          <w:b/>
          <w:color w:val="000000" w:themeColor="text1"/>
        </w:rPr>
      </w:pPr>
      <w:r w:rsidRPr="00442AEF">
        <w:rPr>
          <w:rFonts w:ascii="Montserrat" w:hAnsi="Montserrat"/>
          <w:noProof/>
          <w:color w:val="000000" w:themeColor="text1"/>
        </w:rPr>
        <w:drawing>
          <wp:anchor distT="0" distB="0" distL="114300" distR="114300" simplePos="0" relativeHeight="251658249" behindDoc="0" locked="0" layoutInCell="1" allowOverlap="1" wp14:anchorId="486F36DE" wp14:editId="55E20C2D">
            <wp:simplePos x="0" y="0"/>
            <wp:positionH relativeFrom="margin">
              <wp:posOffset>4707890</wp:posOffset>
            </wp:positionH>
            <wp:positionV relativeFrom="paragraph">
              <wp:posOffset>86360</wp:posOffset>
            </wp:positionV>
            <wp:extent cx="3141980" cy="2087245"/>
            <wp:effectExtent l="0" t="0" r="1270" b="8255"/>
            <wp:wrapNone/>
            <wp:docPr id="2" name="Imagen 2" descr="Una roca en el desier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Una roca en el desierto&#10;&#10;Descripción generada automáticamente con confianza medi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41980" cy="20872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402B1F" w14:textId="63AB91D2" w:rsidR="00101354" w:rsidRPr="00442AEF" w:rsidRDefault="00101354" w:rsidP="00A275AE">
      <w:pPr>
        <w:jc w:val="both"/>
        <w:rPr>
          <w:rFonts w:ascii="Montserrat" w:hAnsi="Montserrat"/>
          <w:b/>
          <w:color w:val="000000" w:themeColor="text1"/>
        </w:rPr>
      </w:pPr>
    </w:p>
    <w:p w14:paraId="5D113A8C" w14:textId="77777777" w:rsidR="00101354" w:rsidRPr="00442AEF" w:rsidRDefault="00101354" w:rsidP="00A275AE">
      <w:pPr>
        <w:jc w:val="both"/>
        <w:rPr>
          <w:rFonts w:ascii="Montserrat" w:hAnsi="Montserrat"/>
          <w:b/>
          <w:color w:val="000000" w:themeColor="text1"/>
        </w:rPr>
      </w:pPr>
    </w:p>
    <w:p w14:paraId="0C5651CC" w14:textId="50C82F26" w:rsidR="00101354" w:rsidRPr="00442AEF" w:rsidRDefault="00101354" w:rsidP="00A275AE">
      <w:pPr>
        <w:jc w:val="both"/>
        <w:rPr>
          <w:rFonts w:ascii="Montserrat" w:hAnsi="Montserrat"/>
          <w:b/>
          <w:color w:val="000000" w:themeColor="text1"/>
        </w:rPr>
      </w:pPr>
    </w:p>
    <w:p w14:paraId="400AA663" w14:textId="4C3072A7" w:rsidR="00101354" w:rsidRPr="00442AEF" w:rsidRDefault="00101354" w:rsidP="00A275AE">
      <w:pPr>
        <w:jc w:val="both"/>
        <w:rPr>
          <w:rFonts w:ascii="Montserrat" w:hAnsi="Montserrat"/>
          <w:b/>
          <w:color w:val="000000" w:themeColor="text1"/>
        </w:rPr>
      </w:pPr>
    </w:p>
    <w:p w14:paraId="0E722145" w14:textId="466621BC" w:rsidR="00101354" w:rsidRPr="00442AEF" w:rsidRDefault="00101354" w:rsidP="00A275AE">
      <w:pPr>
        <w:jc w:val="both"/>
        <w:rPr>
          <w:rFonts w:ascii="Montserrat" w:hAnsi="Montserrat"/>
          <w:b/>
          <w:color w:val="000000" w:themeColor="text1"/>
        </w:rPr>
      </w:pPr>
    </w:p>
    <w:p w14:paraId="19791434" w14:textId="34765364" w:rsidR="00101354" w:rsidRPr="00442AEF" w:rsidRDefault="00101354" w:rsidP="00A275AE">
      <w:pPr>
        <w:jc w:val="both"/>
        <w:rPr>
          <w:rFonts w:ascii="Montserrat" w:hAnsi="Montserrat"/>
          <w:b/>
          <w:color w:val="000000" w:themeColor="text1"/>
        </w:rPr>
      </w:pPr>
    </w:p>
    <w:p w14:paraId="4BA826BC" w14:textId="77777777" w:rsidR="00101354" w:rsidRPr="00442AEF" w:rsidRDefault="00101354" w:rsidP="00A275AE">
      <w:pPr>
        <w:jc w:val="both"/>
        <w:rPr>
          <w:rFonts w:ascii="Montserrat" w:hAnsi="Montserrat"/>
          <w:b/>
          <w:color w:val="000000" w:themeColor="text1"/>
        </w:rPr>
      </w:pPr>
    </w:p>
    <w:p w14:paraId="75588FBA" w14:textId="77777777" w:rsidR="00101354" w:rsidRPr="00442AEF" w:rsidRDefault="00101354" w:rsidP="00A275AE">
      <w:pPr>
        <w:jc w:val="both"/>
        <w:rPr>
          <w:rFonts w:ascii="Montserrat" w:hAnsi="Montserrat"/>
          <w:b/>
          <w:color w:val="000000" w:themeColor="text1"/>
        </w:rPr>
      </w:pPr>
    </w:p>
    <w:p w14:paraId="3FEAFFA9" w14:textId="77777777" w:rsidR="00101354" w:rsidRPr="00442AEF" w:rsidRDefault="00101354" w:rsidP="00A275AE">
      <w:pPr>
        <w:jc w:val="both"/>
        <w:rPr>
          <w:rFonts w:ascii="Montserrat" w:hAnsi="Montserrat"/>
          <w:b/>
          <w:color w:val="000000" w:themeColor="text1"/>
        </w:rPr>
      </w:pPr>
    </w:p>
    <w:p w14:paraId="0E95DFEF" w14:textId="77777777" w:rsidR="00101354" w:rsidRPr="00442AEF" w:rsidRDefault="00101354" w:rsidP="00A275AE">
      <w:pPr>
        <w:jc w:val="both"/>
        <w:rPr>
          <w:rFonts w:ascii="Montserrat" w:hAnsi="Montserrat"/>
          <w:b/>
          <w:color w:val="000000" w:themeColor="text1"/>
        </w:rPr>
      </w:pPr>
    </w:p>
    <w:p w14:paraId="095F6ED4" w14:textId="77777777" w:rsidR="0074533F" w:rsidRPr="00442AEF" w:rsidRDefault="0074533F" w:rsidP="00A275AE">
      <w:pPr>
        <w:jc w:val="both"/>
        <w:rPr>
          <w:rFonts w:ascii="Montserrat" w:hAnsi="Montserrat"/>
          <w:b/>
          <w:color w:val="000000" w:themeColor="text1"/>
        </w:rPr>
      </w:pPr>
    </w:p>
    <w:p w14:paraId="5AE291B8" w14:textId="7BBDA646" w:rsidR="002A2BE9" w:rsidRPr="00442AEF" w:rsidRDefault="00A275AE" w:rsidP="00A275AE">
      <w:pPr>
        <w:jc w:val="both"/>
        <w:rPr>
          <w:rFonts w:ascii="Montserrat" w:hAnsi="Montserrat"/>
          <w:b/>
          <w:color w:val="000000" w:themeColor="text1"/>
        </w:rPr>
      </w:pPr>
      <w:r w:rsidRPr="00442AEF">
        <w:rPr>
          <w:rFonts w:ascii="Montserrat" w:hAnsi="Montserrat"/>
          <w:b/>
          <w:color w:val="000000" w:themeColor="text1"/>
        </w:rPr>
        <w:lastRenderedPageBreak/>
        <w:t>Resolución 00</w:t>
      </w:r>
      <w:r w:rsidR="00CA583C">
        <w:rPr>
          <w:rFonts w:ascii="Montserrat" w:hAnsi="Montserrat"/>
          <w:b/>
          <w:color w:val="000000" w:themeColor="text1"/>
        </w:rPr>
        <w:t>702</w:t>
      </w:r>
      <w:r w:rsidRPr="00442AEF">
        <w:rPr>
          <w:rFonts w:ascii="Montserrat" w:hAnsi="Montserrat"/>
          <w:b/>
          <w:color w:val="000000" w:themeColor="text1"/>
        </w:rPr>
        <w:t xml:space="preserve"> del </w:t>
      </w:r>
      <w:r w:rsidR="00FC2D98">
        <w:rPr>
          <w:rFonts w:ascii="Montserrat" w:hAnsi="Montserrat"/>
          <w:b/>
          <w:color w:val="000000" w:themeColor="text1"/>
        </w:rPr>
        <w:t>23</w:t>
      </w:r>
      <w:r w:rsidRPr="00442AEF">
        <w:rPr>
          <w:rFonts w:ascii="Montserrat" w:hAnsi="Montserrat"/>
          <w:b/>
          <w:color w:val="000000" w:themeColor="text1"/>
        </w:rPr>
        <w:t xml:space="preserve"> de </w:t>
      </w:r>
      <w:r w:rsidR="00FC2D98">
        <w:rPr>
          <w:rFonts w:ascii="Montserrat" w:hAnsi="Montserrat"/>
          <w:b/>
          <w:color w:val="000000" w:themeColor="text1"/>
        </w:rPr>
        <w:t>febrero</w:t>
      </w:r>
      <w:r w:rsidRPr="00442AEF">
        <w:rPr>
          <w:rFonts w:ascii="Montserrat" w:hAnsi="Montserrat"/>
          <w:b/>
          <w:color w:val="000000" w:themeColor="text1"/>
        </w:rPr>
        <w:t xml:space="preserve"> de 2023</w:t>
      </w:r>
      <w:r w:rsidR="0049692A" w:rsidRPr="00442AEF">
        <w:rPr>
          <w:rFonts w:ascii="Montserrat" w:hAnsi="Montserrat"/>
          <w:b/>
          <w:color w:val="000000" w:themeColor="text1"/>
        </w:rPr>
        <w:t xml:space="preserve"> </w:t>
      </w:r>
    </w:p>
    <w:p w14:paraId="579D23FE" w14:textId="172DE7BF" w:rsidR="00A275AE" w:rsidRPr="00442AEF" w:rsidRDefault="00A275AE" w:rsidP="00A275AE">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00492392" w:rsidRPr="00442AEF">
        <w:rPr>
          <w:rFonts w:ascii="Montserrat" w:hAnsi="Montserrat"/>
          <w:bCs/>
          <w:color w:val="000000" w:themeColor="text1"/>
        </w:rPr>
        <w:t>Cauca</w:t>
      </w:r>
    </w:p>
    <w:p w14:paraId="5E54C925" w14:textId="77777777" w:rsidR="003732B3" w:rsidRPr="00442AEF" w:rsidRDefault="00A275AE" w:rsidP="00A275AE">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Mojarras </w:t>
      </w:r>
      <w:r w:rsidR="0049692A" w:rsidRPr="00442AEF">
        <w:rPr>
          <w:rFonts w:ascii="Montserrat" w:hAnsi="Montserrat"/>
          <w:bCs/>
          <w:color w:val="000000" w:themeColor="text1"/>
        </w:rPr>
        <w:t>–</w:t>
      </w:r>
      <w:r w:rsidRPr="00442AEF">
        <w:rPr>
          <w:rFonts w:ascii="Montserrat" w:hAnsi="Montserrat"/>
          <w:bCs/>
          <w:color w:val="000000" w:themeColor="text1"/>
        </w:rPr>
        <w:t xml:space="preserve"> Popayán</w:t>
      </w:r>
    </w:p>
    <w:p w14:paraId="427AADA0" w14:textId="159B3640" w:rsidR="00A275AE" w:rsidRPr="00442AEF" w:rsidRDefault="003732B3" w:rsidP="00A275AE">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0049692A" w:rsidRPr="00442AEF">
        <w:rPr>
          <w:rFonts w:ascii="Montserrat" w:hAnsi="Montserrat"/>
          <w:bCs/>
          <w:color w:val="000000" w:themeColor="text1"/>
        </w:rPr>
        <w:t xml:space="preserve"> 2503</w:t>
      </w:r>
    </w:p>
    <w:p w14:paraId="7763B19B" w14:textId="439F7A3B" w:rsidR="00A275AE" w:rsidRPr="00442AEF" w:rsidRDefault="00A275AE" w:rsidP="00A275AE">
      <w:pPr>
        <w:pStyle w:val="Prrafodelista"/>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w:t>
      </w:r>
      <w:r w:rsidR="0049692A" w:rsidRPr="00442AEF">
        <w:rPr>
          <w:rFonts w:ascii="Montserrat" w:hAnsi="Montserrat"/>
          <w:bCs/>
          <w:color w:val="000000" w:themeColor="text1"/>
        </w:rPr>
        <w:t>R75+0300 al PR75+0600.</w:t>
      </w:r>
    </w:p>
    <w:p w14:paraId="46A18962" w14:textId="77777777" w:rsidR="00A275AE" w:rsidRPr="00442AEF" w:rsidRDefault="00A275AE" w:rsidP="00A275AE">
      <w:pPr>
        <w:pStyle w:val="Prrafodelista"/>
        <w:ind w:left="1080"/>
        <w:jc w:val="both"/>
        <w:rPr>
          <w:rFonts w:ascii="Montserrat" w:hAnsi="Montserrat"/>
          <w:bCs/>
          <w:color w:val="000000" w:themeColor="text1"/>
        </w:rPr>
      </w:pPr>
    </w:p>
    <w:p w14:paraId="3E205B07" w14:textId="77777777" w:rsidR="00A275AE" w:rsidRPr="00442AEF" w:rsidRDefault="00A275AE" w:rsidP="00A275AE">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7A5100FE" w14:textId="77777777" w:rsidR="00A275AE" w:rsidRPr="00442AEF" w:rsidRDefault="00A275AE" w:rsidP="00A275AE">
      <w:pPr>
        <w:jc w:val="both"/>
        <w:rPr>
          <w:rFonts w:ascii="Montserrat" w:hAnsi="Montserrat"/>
          <w:color w:val="000000" w:themeColor="text1"/>
        </w:rPr>
      </w:pPr>
    </w:p>
    <w:p w14:paraId="10A00E3B" w14:textId="5720629C" w:rsidR="00A275AE" w:rsidRPr="00442AEF" w:rsidRDefault="00A275AE" w:rsidP="00F5188E">
      <w:pPr>
        <w:rPr>
          <w:rFonts w:ascii="Montserrat" w:hAnsi="Montserrat"/>
          <w:bCs/>
          <w:color w:val="000000" w:themeColor="text1"/>
        </w:rPr>
      </w:pPr>
      <w:r w:rsidRPr="00442AEF">
        <w:rPr>
          <w:rFonts w:ascii="Montserrat" w:hAnsi="Montserrat"/>
          <w:bCs/>
          <w:color w:val="000000" w:themeColor="text1"/>
        </w:rPr>
        <w:t>C</w:t>
      </w:r>
      <w:r w:rsidR="00F5188E" w:rsidRPr="00442AEF">
        <w:rPr>
          <w:rFonts w:ascii="Montserrat" w:eastAsia="Montserrat" w:hAnsi="Montserrat" w:cs="Montserrat"/>
          <w:color w:val="000000" w:themeColor="text1"/>
        </w:rPr>
        <w:t>ierre total de la vía por deslizamiento.</w:t>
      </w:r>
    </w:p>
    <w:p w14:paraId="674EADF2" w14:textId="77777777" w:rsidR="00A275AE" w:rsidRPr="00442AEF" w:rsidRDefault="00A275AE" w:rsidP="00A275AE">
      <w:pPr>
        <w:jc w:val="both"/>
        <w:rPr>
          <w:rFonts w:ascii="Montserrat" w:hAnsi="Montserrat"/>
          <w:bCs/>
          <w:color w:val="000000" w:themeColor="text1"/>
          <w:u w:val="single"/>
        </w:rPr>
      </w:pPr>
    </w:p>
    <w:p w14:paraId="701FFEF0" w14:textId="16841FB9" w:rsidR="00E26C3F" w:rsidRPr="00442AEF" w:rsidRDefault="00A275AE" w:rsidP="00A275AE">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0E0FE1CB" w14:textId="3E0E1336" w:rsidR="00A275AE" w:rsidRPr="00442AEF" w:rsidRDefault="00A275AE" w:rsidP="00A275AE">
      <w:pPr>
        <w:jc w:val="both"/>
        <w:rPr>
          <w:rFonts w:ascii="Montserrat" w:hAnsi="Montserrat"/>
          <w:bCs/>
          <w:color w:val="000000" w:themeColor="text1"/>
          <w:u w:val="single"/>
        </w:rPr>
      </w:pPr>
    </w:p>
    <w:p w14:paraId="48A622CC" w14:textId="41894B7F" w:rsidR="00F5188E" w:rsidRPr="00442AEF" w:rsidRDefault="00F5188E" w:rsidP="00694E9C">
      <w:pPr>
        <w:pStyle w:val="Prrafodelista"/>
        <w:numPr>
          <w:ilvl w:val="0"/>
          <w:numId w:val="10"/>
        </w:numPr>
        <w:jc w:val="both"/>
        <w:rPr>
          <w:rFonts w:ascii="Montserrat" w:hAnsi="Montserrat"/>
          <w:bCs/>
          <w:color w:val="000000" w:themeColor="text1"/>
          <w:u w:val="single"/>
        </w:rPr>
      </w:pPr>
      <w:r w:rsidRPr="00442AEF">
        <w:rPr>
          <w:rFonts w:ascii="Montserrat" w:eastAsia="Montserrat" w:hAnsi="Montserrat" w:cs="Montserrat"/>
          <w:color w:val="000000" w:themeColor="text1"/>
        </w:rPr>
        <w:t>Se solicita equipo al contratista de mantenimiento para la atención de la emergencia.</w:t>
      </w:r>
    </w:p>
    <w:p w14:paraId="188BB0EA" w14:textId="7B70A8CE" w:rsidR="00F5188E" w:rsidRPr="00442AEF" w:rsidRDefault="00F5188E" w:rsidP="00694E9C">
      <w:pPr>
        <w:pStyle w:val="Prrafodelista"/>
        <w:numPr>
          <w:ilvl w:val="0"/>
          <w:numId w:val="10"/>
        </w:numPr>
        <w:jc w:val="both"/>
        <w:rPr>
          <w:rFonts w:ascii="Montserrat" w:hAnsi="Montserrat"/>
          <w:bCs/>
          <w:color w:val="000000" w:themeColor="text1"/>
          <w:u w:val="single"/>
        </w:rPr>
      </w:pPr>
      <w:r w:rsidRPr="00442AEF">
        <w:rPr>
          <w:rFonts w:ascii="Montserrat" w:eastAsia="Montserrat" w:hAnsi="Montserrat" w:cs="Montserrat"/>
          <w:color w:val="000000" w:themeColor="text1"/>
        </w:rPr>
        <w:t xml:space="preserve">Deslizamiento de gran magnitud. </w:t>
      </w:r>
    </w:p>
    <w:p w14:paraId="318F9C41" w14:textId="77777777" w:rsidR="00F5188E" w:rsidRPr="00442AEF" w:rsidRDefault="00F5188E" w:rsidP="00F5188E">
      <w:pPr>
        <w:jc w:val="both"/>
        <w:rPr>
          <w:rFonts w:ascii="Montserrat" w:hAnsi="Montserrat"/>
          <w:bCs/>
          <w:color w:val="000000" w:themeColor="text1"/>
          <w:u w:val="single"/>
        </w:rPr>
      </w:pPr>
    </w:p>
    <w:p w14:paraId="6132D036" w14:textId="0282F76F" w:rsidR="00A275AE" w:rsidRPr="00442AEF" w:rsidRDefault="00A275AE" w:rsidP="00A275AE">
      <w:pPr>
        <w:pStyle w:val="Prrafodelista"/>
        <w:ind w:left="36"/>
        <w:jc w:val="both"/>
        <w:rPr>
          <w:rFonts w:ascii="Montserrat" w:hAnsi="Montserrat"/>
          <w:bCs/>
          <w:color w:val="000000" w:themeColor="text1"/>
        </w:rPr>
      </w:pPr>
      <w:r w:rsidRPr="00442AEF">
        <w:rPr>
          <w:rFonts w:ascii="Montserrat" w:hAnsi="Montserrat"/>
          <w:bCs/>
          <w:color w:val="000000" w:themeColor="text1"/>
          <w:u w:val="single"/>
        </w:rPr>
        <w:t>Fecha estimada de apertura:</w:t>
      </w:r>
      <w:r w:rsidRPr="00442AEF">
        <w:rPr>
          <w:rFonts w:ascii="Montserrat" w:hAnsi="Montserrat"/>
          <w:bCs/>
          <w:color w:val="000000" w:themeColor="text1"/>
        </w:rPr>
        <w:t xml:space="preserve"> </w:t>
      </w:r>
      <w:r w:rsidR="00F5188E" w:rsidRPr="00442AEF">
        <w:rPr>
          <w:rFonts w:ascii="Montserrat" w:hAnsi="Montserrat"/>
          <w:bCs/>
          <w:color w:val="000000" w:themeColor="text1"/>
        </w:rPr>
        <w:t>En evaluación por parte del personal técnico.</w:t>
      </w:r>
    </w:p>
    <w:p w14:paraId="756A9FA6" w14:textId="23AAFFD9" w:rsidR="00A275AE" w:rsidRPr="00442AEF" w:rsidRDefault="00A275AE" w:rsidP="00A275AE">
      <w:pPr>
        <w:pStyle w:val="Prrafodelista"/>
        <w:ind w:left="36"/>
        <w:jc w:val="both"/>
        <w:rPr>
          <w:rFonts w:ascii="Montserrat" w:hAnsi="Montserrat"/>
          <w:bCs/>
          <w:color w:val="000000" w:themeColor="text1"/>
        </w:rPr>
      </w:pPr>
    </w:p>
    <w:p w14:paraId="167BA30F" w14:textId="3470DDA7" w:rsidR="00A275AE" w:rsidRPr="00442AEF" w:rsidRDefault="00A275AE" w:rsidP="00E20457">
      <w:pPr>
        <w:jc w:val="both"/>
        <w:rPr>
          <w:rFonts w:ascii="Montserrat" w:hAnsi="Montserrat"/>
          <w:bCs/>
          <w:color w:val="000000" w:themeColor="text1"/>
        </w:rPr>
      </w:pPr>
      <w:r w:rsidRPr="00442AEF">
        <w:rPr>
          <w:rFonts w:ascii="Montserrat" w:hAnsi="Montserrat"/>
          <w:bCs/>
          <w:color w:val="000000" w:themeColor="text1"/>
          <w:u w:val="single"/>
        </w:rPr>
        <w:t xml:space="preserve">Ruta alterna: </w:t>
      </w:r>
      <w:r w:rsidR="00F5188E" w:rsidRPr="00442AEF">
        <w:rPr>
          <w:rFonts w:ascii="Montserrat" w:hAnsi="Montserrat"/>
          <w:bCs/>
          <w:color w:val="000000" w:themeColor="text1"/>
        </w:rPr>
        <w:t>Las relacionadas en el Art. 1 de la Resolución 00</w:t>
      </w:r>
      <w:r w:rsidR="00A16E84">
        <w:rPr>
          <w:rFonts w:ascii="Montserrat" w:hAnsi="Montserrat"/>
          <w:bCs/>
          <w:color w:val="000000" w:themeColor="text1"/>
        </w:rPr>
        <w:t>702</w:t>
      </w:r>
      <w:r w:rsidR="00F5188E" w:rsidRPr="00442AEF">
        <w:rPr>
          <w:rFonts w:ascii="Montserrat" w:hAnsi="Montserrat"/>
          <w:bCs/>
          <w:color w:val="000000" w:themeColor="text1"/>
        </w:rPr>
        <w:t xml:space="preserve"> del </w:t>
      </w:r>
      <w:r w:rsidR="00A16E84">
        <w:rPr>
          <w:rFonts w:ascii="Montserrat" w:hAnsi="Montserrat"/>
          <w:bCs/>
          <w:color w:val="000000" w:themeColor="text1"/>
        </w:rPr>
        <w:t>23</w:t>
      </w:r>
      <w:r w:rsidR="00F5188E" w:rsidRPr="00442AEF">
        <w:rPr>
          <w:rFonts w:ascii="Montserrat" w:hAnsi="Montserrat"/>
          <w:bCs/>
          <w:color w:val="000000" w:themeColor="text1"/>
        </w:rPr>
        <w:t xml:space="preserve"> de </w:t>
      </w:r>
      <w:r w:rsidR="00A16E84">
        <w:rPr>
          <w:rFonts w:ascii="Montserrat" w:hAnsi="Montserrat"/>
          <w:bCs/>
          <w:color w:val="000000" w:themeColor="text1"/>
        </w:rPr>
        <w:t xml:space="preserve">febrero </w:t>
      </w:r>
      <w:r w:rsidR="00F5188E" w:rsidRPr="00442AEF">
        <w:rPr>
          <w:rFonts w:ascii="Montserrat" w:hAnsi="Montserrat"/>
          <w:bCs/>
          <w:color w:val="000000" w:themeColor="text1"/>
        </w:rPr>
        <w:t>de 2023</w:t>
      </w:r>
      <w:r w:rsidR="00F41AD7">
        <w:rPr>
          <w:rFonts w:ascii="Montserrat" w:hAnsi="Montserrat"/>
          <w:bCs/>
          <w:color w:val="000000" w:themeColor="text1"/>
        </w:rPr>
        <w:t>, con sus respectiva</w:t>
      </w:r>
      <w:r w:rsidR="00D2788F">
        <w:rPr>
          <w:rFonts w:ascii="Montserrat" w:hAnsi="Montserrat"/>
          <w:bCs/>
          <w:color w:val="000000" w:themeColor="text1"/>
        </w:rPr>
        <w:t>s restricciones</w:t>
      </w:r>
      <w:r w:rsidR="00F41AD7">
        <w:rPr>
          <w:rFonts w:ascii="Montserrat" w:hAnsi="Montserrat"/>
          <w:bCs/>
          <w:color w:val="000000" w:themeColor="text1"/>
        </w:rPr>
        <w:t>.</w:t>
      </w:r>
    </w:p>
    <w:p w14:paraId="202B44C0" w14:textId="3E7A303E" w:rsidR="00A275AE" w:rsidRPr="00442AEF" w:rsidRDefault="00A275AE" w:rsidP="00A275AE">
      <w:pPr>
        <w:rPr>
          <w:rFonts w:ascii="Montserrat" w:hAnsi="Montserrat"/>
          <w:bCs/>
          <w:color w:val="000000" w:themeColor="text1"/>
        </w:rPr>
      </w:pPr>
    </w:p>
    <w:p w14:paraId="2E6391CE" w14:textId="75D3A897" w:rsidR="00F5188E" w:rsidRPr="00442AEF" w:rsidRDefault="00F5188E" w:rsidP="00A275AE">
      <w:pPr>
        <w:rPr>
          <w:rFonts w:ascii="Montserrat" w:hAnsi="Montserrat"/>
          <w:bCs/>
          <w:color w:val="000000" w:themeColor="text1"/>
        </w:rPr>
      </w:pPr>
    </w:p>
    <w:p w14:paraId="12D203B3" w14:textId="344BF8F8" w:rsidR="00F5188E" w:rsidRPr="00442AEF" w:rsidRDefault="00F5188E" w:rsidP="00A275AE">
      <w:pPr>
        <w:rPr>
          <w:rFonts w:ascii="Montserrat" w:hAnsi="Montserrat"/>
          <w:bCs/>
          <w:color w:val="000000" w:themeColor="text1"/>
        </w:rPr>
      </w:pPr>
    </w:p>
    <w:p w14:paraId="65058058" w14:textId="52FB4B83" w:rsidR="00F5188E" w:rsidRPr="00442AEF" w:rsidRDefault="00F5188E" w:rsidP="00A275AE">
      <w:pPr>
        <w:rPr>
          <w:rFonts w:ascii="Montserrat" w:hAnsi="Montserrat"/>
          <w:bCs/>
          <w:color w:val="000000" w:themeColor="text1"/>
        </w:rPr>
      </w:pPr>
    </w:p>
    <w:p w14:paraId="30BEF48B" w14:textId="47FA676C" w:rsidR="00CC600A" w:rsidRPr="00442AEF" w:rsidRDefault="000446E6" w:rsidP="00CC600A">
      <w:pPr>
        <w:pStyle w:val="Prrafodelista"/>
        <w:tabs>
          <w:tab w:val="left" w:pos="195"/>
        </w:tabs>
        <w:ind w:left="0"/>
        <w:rPr>
          <w:rFonts w:ascii="Montserrat" w:hAnsi="Montserrat"/>
          <w:noProof/>
          <w:color w:val="000000" w:themeColor="text1"/>
        </w:rPr>
      </w:pPr>
      <w:r w:rsidRPr="00442AEF">
        <w:rPr>
          <w:rFonts w:ascii="Montserrat" w:hAnsi="Montserrat"/>
          <w:noProof/>
          <w:color w:val="000000" w:themeColor="text1"/>
        </w:rPr>
        <w:drawing>
          <wp:anchor distT="0" distB="0" distL="114300" distR="114300" simplePos="0" relativeHeight="251658250" behindDoc="0" locked="0" layoutInCell="1" allowOverlap="1" wp14:anchorId="1F1E0DA3" wp14:editId="6B35F071">
            <wp:simplePos x="0" y="0"/>
            <wp:positionH relativeFrom="column">
              <wp:posOffset>469569</wp:posOffset>
            </wp:positionH>
            <wp:positionV relativeFrom="paragraph">
              <wp:posOffset>7593</wp:posOffset>
            </wp:positionV>
            <wp:extent cx="3664585" cy="2376170"/>
            <wp:effectExtent l="0" t="0" r="0" b="5080"/>
            <wp:wrapNone/>
            <wp:docPr id="12" name="Imagen 12"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Mapa&#10;&#10;Descripción generada automá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664585" cy="2376170"/>
                    </a:xfrm>
                    <a:prstGeom prst="rect">
                      <a:avLst/>
                    </a:prstGeom>
                  </pic:spPr>
                </pic:pic>
              </a:graphicData>
            </a:graphic>
            <wp14:sizeRelH relativeFrom="margin">
              <wp14:pctWidth>0</wp14:pctWidth>
            </wp14:sizeRelH>
            <wp14:sizeRelV relativeFrom="margin">
              <wp14:pctHeight>0</wp14:pctHeight>
            </wp14:sizeRelV>
          </wp:anchor>
        </w:drawing>
      </w:r>
    </w:p>
    <w:p w14:paraId="0DB90758" w14:textId="760C1123" w:rsidR="00E26C3F" w:rsidRPr="00442AEF" w:rsidRDefault="00E26C3F" w:rsidP="00CC600A">
      <w:pPr>
        <w:pStyle w:val="Prrafodelista"/>
        <w:tabs>
          <w:tab w:val="left" w:pos="195"/>
        </w:tabs>
        <w:ind w:left="0"/>
        <w:rPr>
          <w:rFonts w:ascii="Montserrat" w:hAnsi="Montserrat"/>
          <w:noProof/>
          <w:color w:val="000000" w:themeColor="text1"/>
        </w:rPr>
      </w:pPr>
    </w:p>
    <w:p w14:paraId="6504D8F2" w14:textId="6AD4E772" w:rsidR="00E26C3F" w:rsidRPr="00442AEF" w:rsidRDefault="00E26C3F" w:rsidP="00CC600A">
      <w:pPr>
        <w:pStyle w:val="Prrafodelista"/>
        <w:tabs>
          <w:tab w:val="left" w:pos="195"/>
        </w:tabs>
        <w:ind w:left="0"/>
        <w:rPr>
          <w:rFonts w:ascii="Montserrat" w:hAnsi="Montserrat"/>
          <w:noProof/>
          <w:color w:val="000000" w:themeColor="text1"/>
        </w:rPr>
      </w:pPr>
    </w:p>
    <w:p w14:paraId="55BF7A50" w14:textId="2F9EBE26" w:rsidR="00E26C3F" w:rsidRPr="00442AEF" w:rsidRDefault="00E26C3F" w:rsidP="00CC600A">
      <w:pPr>
        <w:pStyle w:val="Prrafodelista"/>
        <w:tabs>
          <w:tab w:val="left" w:pos="195"/>
        </w:tabs>
        <w:ind w:left="0"/>
        <w:rPr>
          <w:rFonts w:ascii="Montserrat" w:hAnsi="Montserrat"/>
          <w:noProof/>
          <w:color w:val="000000" w:themeColor="text1"/>
        </w:rPr>
      </w:pPr>
    </w:p>
    <w:p w14:paraId="5D61498C" w14:textId="67ADB9E1" w:rsidR="00E26C3F" w:rsidRPr="00442AEF" w:rsidRDefault="00E26C3F" w:rsidP="00CC600A">
      <w:pPr>
        <w:pStyle w:val="Prrafodelista"/>
        <w:tabs>
          <w:tab w:val="left" w:pos="195"/>
        </w:tabs>
        <w:ind w:left="0"/>
        <w:rPr>
          <w:rFonts w:ascii="Montserrat" w:hAnsi="Montserrat"/>
          <w:noProof/>
          <w:color w:val="000000" w:themeColor="text1"/>
        </w:rPr>
      </w:pPr>
    </w:p>
    <w:p w14:paraId="1B7B084D" w14:textId="062BE90A" w:rsidR="00E26C3F" w:rsidRPr="00442AEF" w:rsidRDefault="00E26C3F" w:rsidP="00CC600A">
      <w:pPr>
        <w:pStyle w:val="Prrafodelista"/>
        <w:tabs>
          <w:tab w:val="left" w:pos="195"/>
        </w:tabs>
        <w:ind w:left="0"/>
        <w:rPr>
          <w:rFonts w:ascii="Montserrat" w:hAnsi="Montserrat"/>
          <w:noProof/>
          <w:color w:val="000000" w:themeColor="text1"/>
        </w:rPr>
      </w:pPr>
    </w:p>
    <w:p w14:paraId="6C36818D" w14:textId="7B5EA339" w:rsidR="00E26C3F" w:rsidRPr="00442AEF" w:rsidRDefault="00E26C3F" w:rsidP="00CC600A">
      <w:pPr>
        <w:pStyle w:val="Prrafodelista"/>
        <w:tabs>
          <w:tab w:val="left" w:pos="195"/>
        </w:tabs>
        <w:ind w:left="0"/>
        <w:rPr>
          <w:rFonts w:ascii="Montserrat" w:hAnsi="Montserrat"/>
          <w:noProof/>
          <w:color w:val="000000" w:themeColor="text1"/>
        </w:rPr>
      </w:pPr>
    </w:p>
    <w:p w14:paraId="77F34A0D" w14:textId="6DCBA302" w:rsidR="00E26C3F" w:rsidRPr="00442AEF" w:rsidRDefault="00E26C3F" w:rsidP="00CC600A">
      <w:pPr>
        <w:pStyle w:val="Prrafodelista"/>
        <w:tabs>
          <w:tab w:val="left" w:pos="195"/>
        </w:tabs>
        <w:ind w:left="0"/>
        <w:rPr>
          <w:rFonts w:ascii="Montserrat" w:hAnsi="Montserrat"/>
          <w:noProof/>
          <w:color w:val="000000" w:themeColor="text1"/>
        </w:rPr>
      </w:pPr>
    </w:p>
    <w:p w14:paraId="294B4FAF" w14:textId="7E86C938" w:rsidR="00E26C3F" w:rsidRPr="00442AEF" w:rsidRDefault="00E26C3F" w:rsidP="00CC600A">
      <w:pPr>
        <w:pStyle w:val="Prrafodelista"/>
        <w:tabs>
          <w:tab w:val="left" w:pos="195"/>
        </w:tabs>
        <w:ind w:left="0"/>
        <w:rPr>
          <w:rFonts w:ascii="Montserrat" w:hAnsi="Montserrat"/>
          <w:noProof/>
          <w:color w:val="000000" w:themeColor="text1"/>
        </w:rPr>
      </w:pPr>
    </w:p>
    <w:p w14:paraId="3B63C461" w14:textId="4892B09C" w:rsidR="00E26C3F" w:rsidRPr="00442AEF" w:rsidRDefault="00E26C3F" w:rsidP="00CC600A">
      <w:pPr>
        <w:pStyle w:val="Prrafodelista"/>
        <w:tabs>
          <w:tab w:val="left" w:pos="195"/>
        </w:tabs>
        <w:ind w:left="0"/>
        <w:rPr>
          <w:rFonts w:ascii="Montserrat" w:hAnsi="Montserrat"/>
          <w:noProof/>
          <w:color w:val="000000" w:themeColor="text1"/>
        </w:rPr>
      </w:pPr>
    </w:p>
    <w:p w14:paraId="08AC983A" w14:textId="6058A40A" w:rsidR="00E26C3F" w:rsidRPr="00442AEF" w:rsidRDefault="00E26C3F" w:rsidP="00CC600A">
      <w:pPr>
        <w:pStyle w:val="Prrafodelista"/>
        <w:tabs>
          <w:tab w:val="left" w:pos="195"/>
        </w:tabs>
        <w:ind w:left="0"/>
        <w:rPr>
          <w:rFonts w:ascii="Montserrat" w:hAnsi="Montserrat"/>
          <w:noProof/>
          <w:color w:val="000000" w:themeColor="text1"/>
        </w:rPr>
      </w:pPr>
    </w:p>
    <w:p w14:paraId="4399EB99" w14:textId="34B847CC" w:rsidR="00E26C3F" w:rsidRPr="00442AEF" w:rsidRDefault="00E26C3F" w:rsidP="00CC600A">
      <w:pPr>
        <w:pStyle w:val="Prrafodelista"/>
        <w:tabs>
          <w:tab w:val="left" w:pos="195"/>
        </w:tabs>
        <w:ind w:left="0"/>
        <w:rPr>
          <w:rFonts w:ascii="Montserrat" w:hAnsi="Montserrat"/>
          <w:noProof/>
          <w:color w:val="000000" w:themeColor="text1"/>
        </w:rPr>
      </w:pPr>
    </w:p>
    <w:p w14:paraId="5368FE9C" w14:textId="2CC5CE37" w:rsidR="00E26C3F" w:rsidRPr="00442AEF" w:rsidRDefault="000446E6" w:rsidP="00CC600A">
      <w:pPr>
        <w:pStyle w:val="Prrafodelista"/>
        <w:tabs>
          <w:tab w:val="left" w:pos="195"/>
        </w:tabs>
        <w:ind w:left="0"/>
        <w:rPr>
          <w:rFonts w:ascii="Montserrat" w:hAnsi="Montserrat"/>
          <w:noProof/>
          <w:color w:val="000000" w:themeColor="text1"/>
        </w:rPr>
      </w:pPr>
      <w:r w:rsidRPr="00442AEF">
        <w:rPr>
          <w:rFonts w:ascii="Montserrat" w:hAnsi="Montserrat"/>
          <w:noProof/>
          <w:color w:val="000000" w:themeColor="text1"/>
        </w:rPr>
        <w:drawing>
          <wp:anchor distT="0" distB="0" distL="114300" distR="114300" simplePos="0" relativeHeight="251658251" behindDoc="0" locked="0" layoutInCell="1" allowOverlap="1" wp14:anchorId="615750C1" wp14:editId="7ECD7902">
            <wp:simplePos x="0" y="0"/>
            <wp:positionH relativeFrom="column">
              <wp:posOffset>485140</wp:posOffset>
            </wp:positionH>
            <wp:positionV relativeFrom="paragraph">
              <wp:posOffset>124764</wp:posOffset>
            </wp:positionV>
            <wp:extent cx="3664585" cy="2372360"/>
            <wp:effectExtent l="0" t="0" r="0" b="8890"/>
            <wp:wrapNone/>
            <wp:docPr id="11" name="Imagen 11"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Mapa&#10;&#10;Descripción generada automáticamente"/>
                    <pic:cNvPicPr/>
                  </pic:nvPicPr>
                  <pic:blipFill>
                    <a:blip r:embed="rId30">
                      <a:extLst>
                        <a:ext uri="{28A0092B-C50C-407E-A947-70E740481C1C}">
                          <a14:useLocalDpi xmlns:a14="http://schemas.microsoft.com/office/drawing/2010/main" val="0"/>
                        </a:ext>
                      </a:extLst>
                    </a:blip>
                    <a:stretch>
                      <a:fillRect/>
                    </a:stretch>
                  </pic:blipFill>
                  <pic:spPr>
                    <a:xfrm>
                      <a:off x="0" y="0"/>
                      <a:ext cx="3664585" cy="2372360"/>
                    </a:xfrm>
                    <a:prstGeom prst="rect">
                      <a:avLst/>
                    </a:prstGeom>
                  </pic:spPr>
                </pic:pic>
              </a:graphicData>
            </a:graphic>
            <wp14:sizeRelH relativeFrom="margin">
              <wp14:pctWidth>0</wp14:pctWidth>
            </wp14:sizeRelH>
            <wp14:sizeRelV relativeFrom="margin">
              <wp14:pctHeight>0</wp14:pctHeight>
            </wp14:sizeRelV>
          </wp:anchor>
        </w:drawing>
      </w:r>
    </w:p>
    <w:p w14:paraId="5D75EC42" w14:textId="2164A2C9" w:rsidR="00E26C3F" w:rsidRPr="00442AEF" w:rsidRDefault="00E26C3F" w:rsidP="00CC600A">
      <w:pPr>
        <w:pStyle w:val="Prrafodelista"/>
        <w:tabs>
          <w:tab w:val="left" w:pos="195"/>
        </w:tabs>
        <w:ind w:left="0"/>
        <w:rPr>
          <w:rFonts w:ascii="Montserrat" w:hAnsi="Montserrat"/>
          <w:noProof/>
          <w:color w:val="000000" w:themeColor="text1"/>
        </w:rPr>
      </w:pPr>
    </w:p>
    <w:p w14:paraId="5C17A181" w14:textId="3192E789" w:rsidR="00E26C3F" w:rsidRPr="00442AEF" w:rsidRDefault="00E26C3F" w:rsidP="00CC600A">
      <w:pPr>
        <w:pStyle w:val="Prrafodelista"/>
        <w:tabs>
          <w:tab w:val="left" w:pos="195"/>
        </w:tabs>
        <w:ind w:left="0"/>
        <w:rPr>
          <w:rFonts w:ascii="Montserrat" w:hAnsi="Montserrat"/>
          <w:noProof/>
          <w:color w:val="000000" w:themeColor="text1"/>
        </w:rPr>
      </w:pPr>
    </w:p>
    <w:p w14:paraId="1D645B10" w14:textId="2B0A1CC3" w:rsidR="00E26C3F" w:rsidRPr="00442AEF" w:rsidRDefault="00E26C3F" w:rsidP="00CC600A">
      <w:pPr>
        <w:pStyle w:val="Prrafodelista"/>
        <w:tabs>
          <w:tab w:val="left" w:pos="195"/>
        </w:tabs>
        <w:ind w:left="0"/>
        <w:rPr>
          <w:rFonts w:ascii="Montserrat" w:hAnsi="Montserrat"/>
          <w:noProof/>
          <w:color w:val="000000" w:themeColor="text1"/>
        </w:rPr>
      </w:pPr>
    </w:p>
    <w:p w14:paraId="404C8DA3" w14:textId="53E27F74" w:rsidR="00E26C3F" w:rsidRPr="00442AEF" w:rsidRDefault="00E26C3F" w:rsidP="00CC600A">
      <w:pPr>
        <w:pStyle w:val="Prrafodelista"/>
        <w:tabs>
          <w:tab w:val="left" w:pos="195"/>
        </w:tabs>
        <w:ind w:left="0"/>
        <w:rPr>
          <w:rFonts w:ascii="Montserrat" w:hAnsi="Montserrat"/>
          <w:noProof/>
          <w:color w:val="000000" w:themeColor="text1"/>
        </w:rPr>
      </w:pPr>
    </w:p>
    <w:p w14:paraId="33406BCB" w14:textId="0A4677E3" w:rsidR="00E26C3F" w:rsidRPr="00442AEF" w:rsidRDefault="00E26C3F" w:rsidP="00CC600A">
      <w:pPr>
        <w:pStyle w:val="Prrafodelista"/>
        <w:tabs>
          <w:tab w:val="left" w:pos="195"/>
        </w:tabs>
        <w:ind w:left="0"/>
        <w:rPr>
          <w:rFonts w:ascii="Montserrat" w:hAnsi="Montserrat"/>
          <w:noProof/>
          <w:color w:val="000000" w:themeColor="text1"/>
        </w:rPr>
      </w:pPr>
    </w:p>
    <w:p w14:paraId="06CC2A41" w14:textId="617DC12C" w:rsidR="00E26C3F" w:rsidRPr="00442AEF" w:rsidRDefault="00E26C3F" w:rsidP="00CC600A">
      <w:pPr>
        <w:pStyle w:val="Prrafodelista"/>
        <w:tabs>
          <w:tab w:val="left" w:pos="195"/>
        </w:tabs>
        <w:ind w:left="0"/>
        <w:rPr>
          <w:rFonts w:ascii="Montserrat" w:hAnsi="Montserrat"/>
          <w:noProof/>
          <w:color w:val="000000" w:themeColor="text1"/>
        </w:rPr>
      </w:pPr>
    </w:p>
    <w:p w14:paraId="3068B2B7" w14:textId="181FBC85" w:rsidR="00E26C3F" w:rsidRPr="00442AEF" w:rsidRDefault="00E26C3F" w:rsidP="00CC600A">
      <w:pPr>
        <w:pStyle w:val="Prrafodelista"/>
        <w:tabs>
          <w:tab w:val="left" w:pos="195"/>
        </w:tabs>
        <w:ind w:left="0"/>
        <w:rPr>
          <w:rFonts w:ascii="Montserrat" w:hAnsi="Montserrat"/>
          <w:noProof/>
          <w:color w:val="000000" w:themeColor="text1"/>
        </w:rPr>
      </w:pPr>
    </w:p>
    <w:p w14:paraId="0D8B992C" w14:textId="3F7FEED9" w:rsidR="00E26C3F" w:rsidRPr="00442AEF" w:rsidRDefault="00E26C3F" w:rsidP="00CC600A">
      <w:pPr>
        <w:pStyle w:val="Prrafodelista"/>
        <w:tabs>
          <w:tab w:val="left" w:pos="195"/>
        </w:tabs>
        <w:ind w:left="0"/>
        <w:rPr>
          <w:rFonts w:ascii="Montserrat" w:hAnsi="Montserrat"/>
          <w:noProof/>
          <w:color w:val="000000" w:themeColor="text1"/>
        </w:rPr>
      </w:pPr>
    </w:p>
    <w:p w14:paraId="29FAC7B6" w14:textId="14CC5288" w:rsidR="00E26C3F" w:rsidRPr="00442AEF" w:rsidRDefault="00E26C3F" w:rsidP="00CC600A">
      <w:pPr>
        <w:pStyle w:val="Prrafodelista"/>
        <w:tabs>
          <w:tab w:val="left" w:pos="195"/>
        </w:tabs>
        <w:ind w:left="0"/>
        <w:rPr>
          <w:rFonts w:ascii="Montserrat" w:hAnsi="Montserrat"/>
          <w:noProof/>
          <w:color w:val="000000" w:themeColor="text1"/>
        </w:rPr>
      </w:pPr>
    </w:p>
    <w:p w14:paraId="7D86F4D5" w14:textId="3D6B8FE2" w:rsidR="00E26C3F" w:rsidRPr="00442AEF" w:rsidRDefault="00E26C3F" w:rsidP="00CC600A">
      <w:pPr>
        <w:pStyle w:val="Prrafodelista"/>
        <w:tabs>
          <w:tab w:val="left" w:pos="195"/>
        </w:tabs>
        <w:ind w:left="0"/>
        <w:rPr>
          <w:rFonts w:ascii="Montserrat" w:hAnsi="Montserrat"/>
          <w:noProof/>
          <w:color w:val="000000" w:themeColor="text1"/>
        </w:rPr>
      </w:pPr>
    </w:p>
    <w:p w14:paraId="627B985B" w14:textId="3A90D14C" w:rsidR="00E26C3F" w:rsidRPr="00442AEF" w:rsidRDefault="00E26C3F" w:rsidP="00CC600A">
      <w:pPr>
        <w:pStyle w:val="Prrafodelista"/>
        <w:tabs>
          <w:tab w:val="left" w:pos="195"/>
        </w:tabs>
        <w:ind w:left="0"/>
        <w:rPr>
          <w:rFonts w:ascii="Montserrat" w:hAnsi="Montserrat"/>
          <w:noProof/>
          <w:color w:val="000000" w:themeColor="text1"/>
        </w:rPr>
      </w:pPr>
    </w:p>
    <w:p w14:paraId="60BA1C36" w14:textId="15BE1BBB" w:rsidR="00E26C3F" w:rsidRDefault="00E26C3F" w:rsidP="00CC600A">
      <w:pPr>
        <w:pStyle w:val="Prrafodelista"/>
        <w:tabs>
          <w:tab w:val="left" w:pos="195"/>
        </w:tabs>
        <w:ind w:left="0"/>
        <w:rPr>
          <w:rFonts w:ascii="Montserrat" w:hAnsi="Montserrat"/>
          <w:noProof/>
          <w:color w:val="000000" w:themeColor="text1"/>
        </w:rPr>
      </w:pPr>
    </w:p>
    <w:p w14:paraId="393A9A51" w14:textId="183EF6E9" w:rsidR="0044233E" w:rsidRDefault="0044233E" w:rsidP="00CC600A">
      <w:pPr>
        <w:pStyle w:val="Prrafodelista"/>
        <w:tabs>
          <w:tab w:val="left" w:pos="195"/>
        </w:tabs>
        <w:ind w:left="0"/>
        <w:rPr>
          <w:rFonts w:ascii="Montserrat" w:hAnsi="Montserrat"/>
          <w:noProof/>
          <w:color w:val="000000" w:themeColor="text1"/>
        </w:rPr>
      </w:pPr>
    </w:p>
    <w:p w14:paraId="4293082F" w14:textId="1DADCE1D" w:rsidR="0044233E" w:rsidRDefault="0044233E" w:rsidP="00CC600A">
      <w:pPr>
        <w:pStyle w:val="Prrafodelista"/>
        <w:tabs>
          <w:tab w:val="left" w:pos="195"/>
        </w:tabs>
        <w:ind w:left="0"/>
        <w:rPr>
          <w:rFonts w:ascii="Montserrat" w:hAnsi="Montserrat"/>
          <w:noProof/>
          <w:color w:val="000000" w:themeColor="text1"/>
        </w:rPr>
      </w:pPr>
    </w:p>
    <w:p w14:paraId="3B3E5149" w14:textId="1DCF522A" w:rsidR="00EC6BA9" w:rsidRDefault="00CB471E" w:rsidP="00CB471E">
      <w:pPr>
        <w:pStyle w:val="Prrafodelista"/>
        <w:ind w:left="0"/>
        <w:jc w:val="both"/>
        <w:rPr>
          <w:rFonts w:ascii="Montserrat" w:hAnsi="Montserrat"/>
          <w:b/>
          <w:color w:val="000000" w:themeColor="text1"/>
        </w:rPr>
      </w:pPr>
      <w:r w:rsidRPr="00442AEF">
        <w:rPr>
          <w:rFonts w:ascii="Montserrat" w:hAnsi="Montserrat"/>
          <w:b/>
          <w:color w:val="000000" w:themeColor="text1"/>
        </w:rPr>
        <w:lastRenderedPageBreak/>
        <w:t xml:space="preserve">Resolución </w:t>
      </w:r>
      <w:r w:rsidR="00EC6BA9">
        <w:rPr>
          <w:rFonts w:ascii="Montserrat" w:hAnsi="Montserrat"/>
          <w:b/>
          <w:color w:val="000000" w:themeColor="text1"/>
        </w:rPr>
        <w:t xml:space="preserve">01110 </w:t>
      </w:r>
      <w:r w:rsidR="00EC6BA9" w:rsidRPr="00442AEF">
        <w:rPr>
          <w:rFonts w:ascii="Montserrat" w:hAnsi="Montserrat"/>
          <w:b/>
          <w:color w:val="000000" w:themeColor="text1"/>
        </w:rPr>
        <w:t xml:space="preserve">del </w:t>
      </w:r>
      <w:r w:rsidR="00EC6BA9">
        <w:rPr>
          <w:rFonts w:ascii="Montserrat" w:hAnsi="Montserrat"/>
          <w:b/>
          <w:color w:val="000000" w:themeColor="text1"/>
        </w:rPr>
        <w:t xml:space="preserve">30 </w:t>
      </w:r>
      <w:r w:rsidR="00EC6BA9" w:rsidRPr="00442AEF">
        <w:rPr>
          <w:rFonts w:ascii="Montserrat" w:hAnsi="Montserrat"/>
          <w:b/>
          <w:color w:val="000000" w:themeColor="text1"/>
        </w:rPr>
        <w:t xml:space="preserve">de </w:t>
      </w:r>
      <w:r w:rsidR="00EC6BA9">
        <w:rPr>
          <w:rFonts w:ascii="Montserrat" w:hAnsi="Montserrat"/>
          <w:b/>
          <w:color w:val="000000" w:themeColor="text1"/>
        </w:rPr>
        <w:t>marzo</w:t>
      </w:r>
      <w:r w:rsidR="00EC6BA9" w:rsidRPr="00442AEF">
        <w:rPr>
          <w:rFonts w:ascii="Montserrat" w:hAnsi="Montserrat"/>
          <w:b/>
          <w:color w:val="000000" w:themeColor="text1"/>
        </w:rPr>
        <w:t xml:space="preserve"> de 2023</w:t>
      </w:r>
    </w:p>
    <w:p w14:paraId="289BC81F" w14:textId="77777777" w:rsidR="002A7F1B" w:rsidRDefault="001D216E" w:rsidP="002A7F1B">
      <w:pPr>
        <w:pStyle w:val="Prrafodelista"/>
        <w:ind w:left="0"/>
        <w:jc w:val="both"/>
        <w:rPr>
          <w:rFonts w:ascii="Montserrat" w:hAnsi="Montserrat"/>
          <w:b/>
          <w:color w:val="000000" w:themeColor="text1"/>
        </w:rPr>
      </w:pPr>
      <w:r w:rsidRPr="00442AEF">
        <w:rPr>
          <w:rFonts w:ascii="Montserrat" w:hAnsi="Montserrat"/>
          <w:b/>
          <w:color w:val="000000" w:themeColor="text1"/>
        </w:rPr>
        <w:t xml:space="preserve">Resolución </w:t>
      </w:r>
      <w:r w:rsidR="002A7F1B" w:rsidRPr="00442AEF">
        <w:rPr>
          <w:rFonts w:ascii="Montserrat" w:hAnsi="Montserrat"/>
          <w:b/>
          <w:color w:val="000000" w:themeColor="text1"/>
        </w:rPr>
        <w:t>00</w:t>
      </w:r>
      <w:r w:rsidR="002A7F1B">
        <w:rPr>
          <w:rFonts w:ascii="Montserrat" w:hAnsi="Montserrat"/>
          <w:b/>
          <w:color w:val="000000" w:themeColor="text1"/>
        </w:rPr>
        <w:t>936</w:t>
      </w:r>
      <w:r w:rsidR="002A7F1B" w:rsidRPr="00442AEF">
        <w:rPr>
          <w:rFonts w:ascii="Montserrat" w:hAnsi="Montserrat"/>
          <w:b/>
          <w:color w:val="000000" w:themeColor="text1"/>
        </w:rPr>
        <w:t xml:space="preserve"> del </w:t>
      </w:r>
      <w:r w:rsidR="002A7F1B">
        <w:rPr>
          <w:rFonts w:ascii="Montserrat" w:hAnsi="Montserrat"/>
          <w:b/>
          <w:color w:val="000000" w:themeColor="text1"/>
        </w:rPr>
        <w:t xml:space="preserve">16 </w:t>
      </w:r>
      <w:r w:rsidR="002A7F1B" w:rsidRPr="00442AEF">
        <w:rPr>
          <w:rFonts w:ascii="Montserrat" w:hAnsi="Montserrat"/>
          <w:b/>
          <w:color w:val="000000" w:themeColor="text1"/>
        </w:rPr>
        <w:t xml:space="preserve">de </w:t>
      </w:r>
      <w:r w:rsidR="002A7F1B">
        <w:rPr>
          <w:rFonts w:ascii="Montserrat" w:hAnsi="Montserrat"/>
          <w:b/>
          <w:color w:val="000000" w:themeColor="text1"/>
        </w:rPr>
        <w:t>marzo</w:t>
      </w:r>
      <w:r w:rsidR="002A7F1B" w:rsidRPr="00442AEF">
        <w:rPr>
          <w:rFonts w:ascii="Montserrat" w:hAnsi="Montserrat"/>
          <w:b/>
          <w:color w:val="000000" w:themeColor="text1"/>
        </w:rPr>
        <w:t xml:space="preserve"> de 2023</w:t>
      </w:r>
    </w:p>
    <w:p w14:paraId="35DCD7AC" w14:textId="7B5922C0" w:rsidR="0056478F" w:rsidRPr="00442AEF" w:rsidRDefault="0056478F" w:rsidP="0056478F">
      <w:pPr>
        <w:pStyle w:val="Prrafodelista"/>
        <w:ind w:left="0"/>
        <w:jc w:val="both"/>
        <w:rPr>
          <w:rFonts w:ascii="Montserrat" w:hAnsi="Montserrat"/>
          <w:bCs/>
          <w:color w:val="000000" w:themeColor="text1"/>
        </w:rPr>
      </w:pPr>
      <w:r w:rsidRPr="00442AEF">
        <w:rPr>
          <w:rFonts w:ascii="Montserrat" w:hAnsi="Montserrat"/>
          <w:b/>
          <w:color w:val="000000" w:themeColor="text1"/>
        </w:rPr>
        <w:t xml:space="preserve">Departamento: </w:t>
      </w:r>
      <w:r w:rsidR="0098233B">
        <w:rPr>
          <w:rFonts w:ascii="Montserrat" w:hAnsi="Montserrat"/>
          <w:bCs/>
          <w:color w:val="000000" w:themeColor="text1"/>
        </w:rPr>
        <w:t>Antioquia</w:t>
      </w:r>
    </w:p>
    <w:p w14:paraId="744AB76D" w14:textId="7F5A358A" w:rsidR="0056478F" w:rsidRPr="00442AEF" w:rsidRDefault="0056478F" w:rsidP="0056478F">
      <w:pPr>
        <w:pStyle w:val="Prrafodelista"/>
        <w:ind w:left="0"/>
        <w:jc w:val="both"/>
        <w:rPr>
          <w:rFonts w:ascii="Montserrat" w:hAnsi="Montserrat"/>
          <w:bCs/>
          <w:color w:val="000000" w:themeColor="text1"/>
        </w:rPr>
      </w:pPr>
      <w:r w:rsidRPr="00442AEF">
        <w:rPr>
          <w:rFonts w:ascii="Montserrat" w:hAnsi="Montserrat"/>
          <w:b/>
          <w:color w:val="000000" w:themeColor="text1"/>
        </w:rPr>
        <w:t>Corredor vial:</w:t>
      </w:r>
      <w:r w:rsidRPr="00442AEF">
        <w:rPr>
          <w:rFonts w:ascii="Montserrat" w:hAnsi="Montserrat"/>
          <w:bCs/>
          <w:color w:val="000000" w:themeColor="text1"/>
        </w:rPr>
        <w:t xml:space="preserve"> </w:t>
      </w:r>
      <w:r w:rsidR="00916497">
        <w:rPr>
          <w:rFonts w:ascii="Montserrat" w:hAnsi="Montserrat"/>
          <w:bCs/>
          <w:color w:val="000000" w:themeColor="text1"/>
        </w:rPr>
        <w:t>Peaje Cocorná</w:t>
      </w:r>
      <w:r w:rsidR="0098233B">
        <w:rPr>
          <w:rFonts w:ascii="Montserrat" w:hAnsi="Montserrat"/>
          <w:bCs/>
          <w:color w:val="000000" w:themeColor="text1"/>
        </w:rPr>
        <w:t xml:space="preserve"> – </w:t>
      </w:r>
      <w:r w:rsidR="00631494">
        <w:rPr>
          <w:rFonts w:ascii="Montserrat" w:hAnsi="Montserrat"/>
          <w:bCs/>
          <w:color w:val="000000" w:themeColor="text1"/>
        </w:rPr>
        <w:t xml:space="preserve">Cruce Ruta </w:t>
      </w:r>
      <w:r w:rsidR="00525639">
        <w:rPr>
          <w:rFonts w:ascii="Montserrat" w:hAnsi="Montserrat"/>
          <w:bCs/>
          <w:color w:val="000000" w:themeColor="text1"/>
        </w:rPr>
        <w:t>45 (</w:t>
      </w:r>
      <w:r w:rsidR="0098233B">
        <w:rPr>
          <w:rFonts w:ascii="Montserrat" w:hAnsi="Montserrat"/>
          <w:bCs/>
          <w:color w:val="000000" w:themeColor="text1"/>
        </w:rPr>
        <w:t>Caño Alegre</w:t>
      </w:r>
      <w:r w:rsidR="00631494">
        <w:rPr>
          <w:rFonts w:ascii="Montserrat" w:hAnsi="Montserrat"/>
          <w:bCs/>
          <w:color w:val="000000" w:themeColor="text1"/>
        </w:rPr>
        <w:t>)</w:t>
      </w:r>
    </w:p>
    <w:p w14:paraId="716BB78C" w14:textId="30AB34C4" w:rsidR="0056478F" w:rsidRPr="00442AEF" w:rsidRDefault="0056478F" w:rsidP="0056478F">
      <w:pPr>
        <w:pStyle w:val="Prrafodelista"/>
        <w:ind w:left="0"/>
        <w:jc w:val="both"/>
        <w:rPr>
          <w:rFonts w:ascii="Montserrat" w:hAnsi="Montserrat"/>
          <w:bCs/>
          <w:color w:val="000000" w:themeColor="text1"/>
        </w:rPr>
      </w:pPr>
      <w:r w:rsidRPr="00442AEF">
        <w:rPr>
          <w:rFonts w:ascii="Montserrat" w:eastAsia="Montserrat" w:hAnsi="Montserrat" w:cs="Montserrat"/>
          <w:b/>
          <w:bCs/>
          <w:color w:val="000000" w:themeColor="text1"/>
          <w:lang w:val="pt-BR"/>
        </w:rPr>
        <w:t>Código:</w:t>
      </w:r>
      <w:r w:rsidRPr="00442AEF">
        <w:rPr>
          <w:rFonts w:ascii="Montserrat" w:hAnsi="Montserrat"/>
          <w:bCs/>
          <w:color w:val="000000" w:themeColor="text1"/>
        </w:rPr>
        <w:t xml:space="preserve"> </w:t>
      </w:r>
      <w:r>
        <w:rPr>
          <w:rFonts w:ascii="Montserrat" w:hAnsi="Montserrat"/>
          <w:bCs/>
          <w:color w:val="000000" w:themeColor="text1"/>
        </w:rPr>
        <w:t>6</w:t>
      </w:r>
      <w:r w:rsidR="005A1B9C">
        <w:rPr>
          <w:rFonts w:ascii="Montserrat" w:hAnsi="Montserrat"/>
          <w:bCs/>
          <w:color w:val="000000" w:themeColor="text1"/>
        </w:rPr>
        <w:t>005</w:t>
      </w:r>
    </w:p>
    <w:p w14:paraId="4C6D65E0" w14:textId="72A8E4DE" w:rsidR="0056478F" w:rsidRPr="00442AEF" w:rsidRDefault="0056478F" w:rsidP="0056478F">
      <w:pPr>
        <w:pStyle w:val="Prrafodelista"/>
        <w:ind w:left="0"/>
        <w:jc w:val="both"/>
        <w:rPr>
          <w:rFonts w:ascii="Montserrat" w:hAnsi="Montserrat"/>
          <w:bCs/>
          <w:color w:val="000000" w:themeColor="text1"/>
        </w:rPr>
      </w:pPr>
      <w:r w:rsidRPr="00442AEF">
        <w:rPr>
          <w:rFonts w:ascii="Montserrat" w:hAnsi="Montserrat"/>
          <w:b/>
          <w:color w:val="000000" w:themeColor="text1"/>
        </w:rPr>
        <w:t>Sitio:</w:t>
      </w:r>
      <w:r w:rsidRPr="00442AEF">
        <w:rPr>
          <w:rFonts w:ascii="Montserrat" w:hAnsi="Montserrat"/>
          <w:bCs/>
          <w:color w:val="000000" w:themeColor="text1"/>
        </w:rPr>
        <w:t xml:space="preserve"> PR</w:t>
      </w:r>
      <w:r w:rsidR="005A1B9C">
        <w:rPr>
          <w:rFonts w:ascii="Montserrat" w:hAnsi="Montserrat"/>
          <w:bCs/>
          <w:color w:val="000000" w:themeColor="text1"/>
        </w:rPr>
        <w:t xml:space="preserve"> </w:t>
      </w:r>
      <w:r w:rsidR="00525639">
        <w:rPr>
          <w:rFonts w:ascii="Montserrat" w:hAnsi="Montserrat"/>
          <w:bCs/>
          <w:color w:val="000000" w:themeColor="text1"/>
        </w:rPr>
        <w:t>35</w:t>
      </w:r>
      <w:r w:rsidR="005A1B9C">
        <w:rPr>
          <w:rFonts w:ascii="Montserrat" w:hAnsi="Montserrat"/>
          <w:bCs/>
          <w:color w:val="000000" w:themeColor="text1"/>
        </w:rPr>
        <w:t>+0</w:t>
      </w:r>
      <w:r w:rsidR="00525639">
        <w:rPr>
          <w:rFonts w:ascii="Montserrat" w:hAnsi="Montserrat"/>
          <w:bCs/>
          <w:color w:val="000000" w:themeColor="text1"/>
        </w:rPr>
        <w:t>0</w:t>
      </w:r>
      <w:r w:rsidR="005A1B9C">
        <w:rPr>
          <w:rFonts w:ascii="Montserrat" w:hAnsi="Montserrat"/>
          <w:bCs/>
          <w:color w:val="000000" w:themeColor="text1"/>
        </w:rPr>
        <w:t>00</w:t>
      </w:r>
      <w:r>
        <w:rPr>
          <w:rFonts w:ascii="Montserrat" w:hAnsi="Montserrat"/>
          <w:bCs/>
          <w:color w:val="000000" w:themeColor="text1"/>
        </w:rPr>
        <w:t xml:space="preserve"> </w:t>
      </w:r>
      <w:r w:rsidRPr="00442AEF">
        <w:rPr>
          <w:rFonts w:ascii="Montserrat" w:hAnsi="Montserrat"/>
          <w:bCs/>
          <w:color w:val="000000" w:themeColor="text1"/>
        </w:rPr>
        <w:t>al PR</w:t>
      </w:r>
      <w:r>
        <w:rPr>
          <w:rFonts w:ascii="Montserrat" w:hAnsi="Montserrat"/>
          <w:bCs/>
          <w:color w:val="000000" w:themeColor="text1"/>
        </w:rPr>
        <w:t xml:space="preserve"> </w:t>
      </w:r>
      <w:r w:rsidR="00525639">
        <w:rPr>
          <w:rFonts w:ascii="Montserrat" w:hAnsi="Montserrat"/>
          <w:bCs/>
          <w:color w:val="000000" w:themeColor="text1"/>
        </w:rPr>
        <w:t>61</w:t>
      </w:r>
      <w:r w:rsidR="00777871">
        <w:rPr>
          <w:rFonts w:ascii="Montserrat" w:hAnsi="Montserrat"/>
          <w:bCs/>
          <w:color w:val="000000" w:themeColor="text1"/>
        </w:rPr>
        <w:t>+0</w:t>
      </w:r>
      <w:r w:rsidR="00525639">
        <w:rPr>
          <w:rFonts w:ascii="Montserrat" w:hAnsi="Montserrat"/>
          <w:bCs/>
          <w:color w:val="000000" w:themeColor="text1"/>
        </w:rPr>
        <w:t>6</w:t>
      </w:r>
      <w:r w:rsidR="00777871">
        <w:rPr>
          <w:rFonts w:ascii="Montserrat" w:hAnsi="Montserrat"/>
          <w:bCs/>
          <w:color w:val="000000" w:themeColor="text1"/>
        </w:rPr>
        <w:t>00</w:t>
      </w:r>
    </w:p>
    <w:p w14:paraId="1BEA317F" w14:textId="019E8B94" w:rsidR="0056478F" w:rsidRPr="00442AEF" w:rsidRDefault="0056478F" w:rsidP="0056478F">
      <w:pPr>
        <w:pStyle w:val="Prrafodelista"/>
        <w:ind w:left="1080"/>
        <w:jc w:val="both"/>
        <w:rPr>
          <w:rFonts w:ascii="Montserrat" w:hAnsi="Montserrat"/>
          <w:bCs/>
          <w:color w:val="000000" w:themeColor="text1"/>
        </w:rPr>
      </w:pPr>
    </w:p>
    <w:p w14:paraId="027996EE" w14:textId="3B549F9D" w:rsidR="0056478F" w:rsidRPr="00442AEF" w:rsidRDefault="0056478F" w:rsidP="0056478F">
      <w:pPr>
        <w:jc w:val="both"/>
        <w:rPr>
          <w:rFonts w:ascii="Montserrat" w:hAnsi="Montserrat"/>
          <w:bCs/>
          <w:color w:val="000000" w:themeColor="text1"/>
          <w:u w:val="single"/>
        </w:rPr>
      </w:pPr>
      <w:r w:rsidRPr="00442AEF">
        <w:rPr>
          <w:rFonts w:ascii="Montserrat" w:hAnsi="Montserrat"/>
          <w:bCs/>
          <w:color w:val="000000" w:themeColor="text1"/>
          <w:u w:val="single"/>
        </w:rPr>
        <w:t>Descripción del evento:</w:t>
      </w:r>
    </w:p>
    <w:p w14:paraId="0D9FC802" w14:textId="6AE64C10" w:rsidR="0056478F" w:rsidRPr="00442AEF" w:rsidRDefault="0056478F" w:rsidP="0056478F">
      <w:pPr>
        <w:jc w:val="both"/>
        <w:rPr>
          <w:rFonts w:ascii="Montserrat" w:hAnsi="Montserrat"/>
          <w:color w:val="000000" w:themeColor="text1"/>
        </w:rPr>
      </w:pPr>
    </w:p>
    <w:p w14:paraId="45C8BA43" w14:textId="66A1D3AB" w:rsidR="0056478F" w:rsidRPr="00442AEF" w:rsidRDefault="00A23C68" w:rsidP="00284641">
      <w:pPr>
        <w:jc w:val="both"/>
        <w:rPr>
          <w:rFonts w:ascii="Montserrat" w:hAnsi="Montserrat"/>
          <w:bCs/>
          <w:color w:val="000000" w:themeColor="text1"/>
        </w:rPr>
      </w:pPr>
      <w:r>
        <w:rPr>
          <w:rFonts w:ascii="Montserrat" w:hAnsi="Montserrat"/>
          <w:bCs/>
          <w:color w:val="000000" w:themeColor="text1"/>
        </w:rPr>
        <w:t>Cierre total de la vía</w:t>
      </w:r>
      <w:r w:rsidR="009C323E">
        <w:rPr>
          <w:rFonts w:ascii="Montserrat" w:hAnsi="Montserrat"/>
          <w:bCs/>
          <w:color w:val="000000" w:themeColor="text1"/>
        </w:rPr>
        <w:t xml:space="preserve"> (Res. 00860</w:t>
      </w:r>
      <w:r w:rsidR="00694E9C">
        <w:rPr>
          <w:rFonts w:ascii="Montserrat" w:hAnsi="Montserrat"/>
          <w:bCs/>
          <w:color w:val="000000" w:themeColor="text1"/>
        </w:rPr>
        <w:t>-2023</w:t>
      </w:r>
      <w:r w:rsidR="009C323E">
        <w:rPr>
          <w:rFonts w:ascii="Montserrat" w:hAnsi="Montserrat"/>
          <w:bCs/>
          <w:color w:val="000000" w:themeColor="text1"/>
        </w:rPr>
        <w:t>)</w:t>
      </w:r>
      <w:r>
        <w:rPr>
          <w:rFonts w:ascii="Montserrat" w:hAnsi="Montserrat"/>
          <w:bCs/>
          <w:color w:val="000000" w:themeColor="text1"/>
        </w:rPr>
        <w:t xml:space="preserve"> por desprendimiento y caída de material rocoso</w:t>
      </w:r>
      <w:r w:rsidR="00284641">
        <w:rPr>
          <w:rFonts w:ascii="Montserrat" w:hAnsi="Montserrat"/>
          <w:bCs/>
          <w:color w:val="000000" w:themeColor="text1"/>
        </w:rPr>
        <w:t xml:space="preserve"> </w:t>
      </w:r>
      <w:r w:rsidR="00686C0B">
        <w:rPr>
          <w:rFonts w:ascii="Montserrat" w:hAnsi="Montserrat"/>
          <w:bCs/>
          <w:color w:val="000000" w:themeColor="text1"/>
        </w:rPr>
        <w:t>por aparente inestabilidad de talud</w:t>
      </w:r>
      <w:r w:rsidR="00284641">
        <w:rPr>
          <w:rFonts w:ascii="Montserrat" w:hAnsi="Montserrat"/>
          <w:bCs/>
          <w:color w:val="000000" w:themeColor="text1"/>
        </w:rPr>
        <w:t>.</w:t>
      </w:r>
    </w:p>
    <w:p w14:paraId="409E7C66" w14:textId="25A45DDE" w:rsidR="0056478F" w:rsidRPr="00442AEF" w:rsidRDefault="0056478F" w:rsidP="0056478F">
      <w:pPr>
        <w:jc w:val="both"/>
        <w:rPr>
          <w:rFonts w:ascii="Montserrat" w:hAnsi="Montserrat"/>
          <w:bCs/>
          <w:color w:val="000000" w:themeColor="text1"/>
          <w:u w:val="single"/>
        </w:rPr>
      </w:pPr>
    </w:p>
    <w:p w14:paraId="1B1729A7" w14:textId="54F6B74A" w:rsidR="0056478F" w:rsidRDefault="0056478F" w:rsidP="0056478F">
      <w:pPr>
        <w:jc w:val="both"/>
        <w:rPr>
          <w:rFonts w:ascii="Montserrat" w:hAnsi="Montserrat"/>
          <w:bCs/>
          <w:color w:val="000000" w:themeColor="text1"/>
          <w:u w:val="single"/>
        </w:rPr>
      </w:pPr>
      <w:r w:rsidRPr="00442AEF">
        <w:rPr>
          <w:rFonts w:ascii="Montserrat" w:hAnsi="Montserrat"/>
          <w:bCs/>
          <w:color w:val="000000" w:themeColor="text1"/>
          <w:u w:val="single"/>
        </w:rPr>
        <w:t>Plan de acción:</w:t>
      </w:r>
    </w:p>
    <w:p w14:paraId="43630DDC" w14:textId="0F3C75CA" w:rsidR="00E7757B" w:rsidRPr="00442AEF" w:rsidRDefault="00E7757B" w:rsidP="0056478F">
      <w:pPr>
        <w:jc w:val="both"/>
        <w:rPr>
          <w:rFonts w:ascii="Montserrat" w:hAnsi="Montserrat"/>
          <w:bCs/>
          <w:color w:val="000000" w:themeColor="text1"/>
          <w:u w:val="single"/>
        </w:rPr>
      </w:pPr>
    </w:p>
    <w:p w14:paraId="55707C38" w14:textId="4EB96A9D" w:rsidR="00AC6FE3" w:rsidRPr="00AC6FE3" w:rsidRDefault="00AC6FE3" w:rsidP="00694E9C">
      <w:pPr>
        <w:pStyle w:val="Prrafodelista"/>
        <w:numPr>
          <w:ilvl w:val="0"/>
          <w:numId w:val="10"/>
        </w:numPr>
        <w:jc w:val="both"/>
        <w:rPr>
          <w:rFonts w:ascii="Montserrat" w:hAnsi="Montserrat"/>
          <w:bCs/>
          <w:color w:val="000000" w:themeColor="text1"/>
        </w:rPr>
      </w:pPr>
      <w:r w:rsidRPr="00AC6FE3">
        <w:rPr>
          <w:rFonts w:ascii="Montserrat" w:hAnsi="Montserrat"/>
        </w:rPr>
        <w:t xml:space="preserve">El Consorcio </w:t>
      </w:r>
      <w:proofErr w:type="spellStart"/>
      <w:r w:rsidRPr="00AC6FE3">
        <w:rPr>
          <w:rFonts w:ascii="Montserrat" w:hAnsi="Montserrat"/>
        </w:rPr>
        <w:t>Megavias</w:t>
      </w:r>
      <w:proofErr w:type="spellEnd"/>
      <w:r w:rsidRPr="00AC6FE3">
        <w:rPr>
          <w:rFonts w:ascii="Montserrat" w:hAnsi="Montserrat"/>
        </w:rPr>
        <w:t xml:space="preserve"> Antioquia 2021</w:t>
      </w:r>
      <w:r>
        <w:rPr>
          <w:rFonts w:ascii="Montserrat" w:hAnsi="Montserrat"/>
        </w:rPr>
        <w:t xml:space="preserve"> realizará </w:t>
      </w:r>
      <w:r w:rsidRPr="00AC6FE3">
        <w:rPr>
          <w:rFonts w:ascii="Montserrat" w:hAnsi="Montserrat"/>
        </w:rPr>
        <w:t xml:space="preserve">la instalación de vallas, señales y controladores necesarios para garantizar la seguridad de los conductores, peatones y de los trabajadores de la obra, durante la realización de los trabajos. </w:t>
      </w:r>
    </w:p>
    <w:p w14:paraId="0C7F7E50" w14:textId="5A3E7C78" w:rsidR="00AC6FE3" w:rsidRPr="00E7757B" w:rsidRDefault="00AC6FE3" w:rsidP="00694E9C">
      <w:pPr>
        <w:pStyle w:val="Prrafodelista"/>
        <w:numPr>
          <w:ilvl w:val="0"/>
          <w:numId w:val="10"/>
        </w:numPr>
        <w:jc w:val="both"/>
        <w:rPr>
          <w:rFonts w:ascii="Montserrat" w:hAnsi="Montserrat"/>
          <w:bCs/>
          <w:color w:val="000000" w:themeColor="text1"/>
        </w:rPr>
      </w:pPr>
      <w:r w:rsidRPr="00AC6FE3">
        <w:rPr>
          <w:rFonts w:ascii="Montserrat" w:hAnsi="Montserrat"/>
        </w:rPr>
        <w:t xml:space="preserve">El Consorcio </w:t>
      </w:r>
      <w:proofErr w:type="spellStart"/>
      <w:r w:rsidRPr="00AC6FE3">
        <w:rPr>
          <w:rFonts w:ascii="Montserrat" w:hAnsi="Montserrat"/>
        </w:rPr>
        <w:t>Megavias</w:t>
      </w:r>
      <w:proofErr w:type="spellEnd"/>
      <w:r w:rsidRPr="00AC6FE3">
        <w:rPr>
          <w:rFonts w:ascii="Montserrat" w:hAnsi="Montserrat"/>
        </w:rPr>
        <w:t xml:space="preserve"> Antioquia 2021, adelantará todas las acciones necesarias tendientes a la seguridad del paso de los peatones en el trayecto objeto del permiso autorizado.</w:t>
      </w:r>
    </w:p>
    <w:p w14:paraId="65DEB519" w14:textId="2771693A" w:rsidR="004F162F" w:rsidRDefault="0056478F" w:rsidP="00823CF3">
      <w:pPr>
        <w:pStyle w:val="Prrafodelista"/>
        <w:ind w:left="36"/>
        <w:jc w:val="both"/>
        <w:rPr>
          <w:rFonts w:ascii="Montserrat" w:hAnsi="Montserrat"/>
          <w:bCs/>
          <w:color w:val="000000" w:themeColor="text1"/>
        </w:rPr>
      </w:pPr>
      <w:r w:rsidRPr="00442AEF">
        <w:rPr>
          <w:rFonts w:ascii="Montserrat" w:hAnsi="Montserrat"/>
          <w:bCs/>
          <w:color w:val="000000" w:themeColor="text1"/>
          <w:u w:val="single"/>
        </w:rPr>
        <w:t>Fecha estimada de apertura:</w:t>
      </w:r>
      <w:r w:rsidRPr="00442AEF">
        <w:rPr>
          <w:rFonts w:ascii="Montserrat" w:hAnsi="Montserrat"/>
          <w:bCs/>
          <w:color w:val="000000" w:themeColor="text1"/>
        </w:rPr>
        <w:t xml:space="preserve"> </w:t>
      </w:r>
    </w:p>
    <w:p w14:paraId="438F414C" w14:textId="686A724B" w:rsidR="00872BCA" w:rsidRPr="004F162F" w:rsidRDefault="004F162F" w:rsidP="004F162F">
      <w:pPr>
        <w:pStyle w:val="Prrafodelista"/>
        <w:ind w:left="36"/>
        <w:jc w:val="both"/>
        <w:rPr>
          <w:rFonts w:ascii="Montserrat" w:hAnsi="Montserrat"/>
          <w:bCs/>
          <w:color w:val="000000" w:themeColor="text1"/>
        </w:rPr>
      </w:pPr>
      <w:r>
        <w:rPr>
          <w:noProof/>
        </w:rPr>
        <w:drawing>
          <wp:anchor distT="0" distB="0" distL="114300" distR="114300" simplePos="0" relativeHeight="251658252" behindDoc="0" locked="0" layoutInCell="1" allowOverlap="1" wp14:anchorId="6739AA4A" wp14:editId="765C21B4">
            <wp:simplePos x="0" y="0"/>
            <wp:positionH relativeFrom="column">
              <wp:posOffset>72390</wp:posOffset>
            </wp:positionH>
            <wp:positionV relativeFrom="paragraph">
              <wp:posOffset>323660</wp:posOffset>
            </wp:positionV>
            <wp:extent cx="4396740" cy="2350770"/>
            <wp:effectExtent l="0" t="0" r="3810" b="0"/>
            <wp:wrapSquare wrapText="bothSides"/>
            <wp:docPr id="15" name="Imagen 15"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Tabla&#10;&#10;Descripción generada automáticamente"/>
                    <pic:cNvPicPr/>
                  </pic:nvPicPr>
                  <pic:blipFill>
                    <a:blip r:embed="rId31">
                      <a:extLst>
                        <a:ext uri="{28A0092B-C50C-407E-A947-70E740481C1C}">
                          <a14:useLocalDpi xmlns:a14="http://schemas.microsoft.com/office/drawing/2010/main" val="0"/>
                        </a:ext>
                      </a:extLst>
                    </a:blip>
                    <a:stretch>
                      <a:fillRect/>
                    </a:stretch>
                  </pic:blipFill>
                  <pic:spPr>
                    <a:xfrm>
                      <a:off x="0" y="0"/>
                      <a:ext cx="4396740" cy="2350770"/>
                    </a:xfrm>
                    <a:prstGeom prst="rect">
                      <a:avLst/>
                    </a:prstGeom>
                  </pic:spPr>
                </pic:pic>
              </a:graphicData>
            </a:graphic>
            <wp14:sizeRelH relativeFrom="margin">
              <wp14:pctWidth>0</wp14:pctWidth>
            </wp14:sizeRelH>
            <wp14:sizeRelV relativeFrom="margin">
              <wp14:pctHeight>0</wp14:pctHeight>
            </wp14:sizeRelV>
          </wp:anchor>
        </w:drawing>
      </w:r>
      <w:r w:rsidR="00F27539" w:rsidRPr="004F162F">
        <w:rPr>
          <w:rFonts w:ascii="Montserrat" w:hAnsi="Montserrat"/>
          <w:bCs/>
          <w:color w:val="000000" w:themeColor="text1"/>
        </w:rPr>
        <w:t>Cierre</w:t>
      </w:r>
      <w:r w:rsidR="00FA4E06">
        <w:rPr>
          <w:rFonts w:ascii="Montserrat" w:hAnsi="Montserrat"/>
          <w:bCs/>
          <w:color w:val="000000" w:themeColor="text1"/>
        </w:rPr>
        <w:t xml:space="preserve"> de la vía </w:t>
      </w:r>
      <w:r w:rsidR="00F27539" w:rsidRPr="004F162F">
        <w:rPr>
          <w:rFonts w:ascii="Montserrat" w:hAnsi="Montserrat"/>
          <w:bCs/>
          <w:color w:val="000000" w:themeColor="text1"/>
        </w:rPr>
        <w:t>con las siguientes condiciones:</w:t>
      </w:r>
    </w:p>
    <w:p w14:paraId="56AA97E0" w14:textId="7B148BC3" w:rsidR="00823CF3" w:rsidRPr="00823CF3" w:rsidRDefault="00823CF3" w:rsidP="00823CF3">
      <w:pPr>
        <w:pStyle w:val="Prrafodelista"/>
        <w:ind w:left="36"/>
        <w:jc w:val="center"/>
        <w:rPr>
          <w:rFonts w:ascii="Montserrat" w:hAnsi="Montserrat"/>
          <w:bCs/>
          <w:color w:val="000000" w:themeColor="text1"/>
        </w:rPr>
      </w:pPr>
    </w:p>
    <w:p w14:paraId="0DE34D2D" w14:textId="5E8F6A22" w:rsidR="00A71610" w:rsidRDefault="0056478F" w:rsidP="00E144A8">
      <w:pPr>
        <w:jc w:val="both"/>
        <w:rPr>
          <w:rFonts w:ascii="Montserrat" w:hAnsi="Montserrat"/>
          <w:bCs/>
          <w:color w:val="000000" w:themeColor="text1"/>
          <w:u w:val="single"/>
        </w:rPr>
      </w:pPr>
      <w:r w:rsidRPr="00442AEF">
        <w:rPr>
          <w:rFonts w:ascii="Montserrat" w:hAnsi="Montserrat"/>
          <w:bCs/>
          <w:color w:val="000000" w:themeColor="text1"/>
          <w:u w:val="single"/>
        </w:rPr>
        <w:t>Ruta</w:t>
      </w:r>
      <w:r w:rsidR="00CB3B5C">
        <w:rPr>
          <w:rFonts w:ascii="Montserrat" w:hAnsi="Montserrat"/>
          <w:bCs/>
          <w:color w:val="000000" w:themeColor="text1"/>
          <w:u w:val="single"/>
        </w:rPr>
        <w:t>s</w:t>
      </w:r>
      <w:r w:rsidRPr="00442AEF">
        <w:rPr>
          <w:rFonts w:ascii="Montserrat" w:hAnsi="Montserrat"/>
          <w:bCs/>
          <w:color w:val="000000" w:themeColor="text1"/>
          <w:u w:val="single"/>
        </w:rPr>
        <w:t xml:space="preserve"> alterna</w:t>
      </w:r>
      <w:r w:rsidR="00CB3B5C">
        <w:rPr>
          <w:rFonts w:ascii="Montserrat" w:hAnsi="Montserrat"/>
          <w:bCs/>
          <w:color w:val="000000" w:themeColor="text1"/>
          <w:u w:val="single"/>
        </w:rPr>
        <w:t>s</w:t>
      </w:r>
      <w:r w:rsidRPr="00442AEF">
        <w:rPr>
          <w:rFonts w:ascii="Montserrat" w:hAnsi="Montserrat"/>
          <w:bCs/>
          <w:color w:val="000000" w:themeColor="text1"/>
          <w:u w:val="single"/>
        </w:rPr>
        <w:t xml:space="preserve">: </w:t>
      </w:r>
    </w:p>
    <w:p w14:paraId="3B38A55F" w14:textId="77777777" w:rsidR="004F162F" w:rsidRDefault="004F162F" w:rsidP="00E144A8">
      <w:pPr>
        <w:jc w:val="both"/>
        <w:rPr>
          <w:rFonts w:ascii="Montserrat" w:hAnsi="Montserrat"/>
          <w:bCs/>
          <w:color w:val="000000" w:themeColor="text1"/>
          <w:u w:val="single"/>
        </w:rPr>
      </w:pPr>
    </w:p>
    <w:p w14:paraId="54BC9B4B" w14:textId="0EF8D81A" w:rsidR="002739DC" w:rsidRPr="004F162F" w:rsidRDefault="002739DC" w:rsidP="002739DC">
      <w:pPr>
        <w:pStyle w:val="Prrafodelista"/>
        <w:numPr>
          <w:ilvl w:val="0"/>
          <w:numId w:val="43"/>
        </w:numPr>
        <w:jc w:val="both"/>
        <w:rPr>
          <w:rFonts w:ascii="Montserrat" w:hAnsi="Montserrat"/>
        </w:rPr>
      </w:pPr>
      <w:r w:rsidRPr="004F162F">
        <w:rPr>
          <w:rFonts w:ascii="Montserrat" w:hAnsi="Montserrat"/>
        </w:rPr>
        <w:t>Medellín - Cisneros - Puerto Berrio - Puerto Boyacá - Caño Alegre.</w:t>
      </w:r>
    </w:p>
    <w:p w14:paraId="763562A6" w14:textId="2EE4C0F4" w:rsidR="002739DC" w:rsidRPr="004F162F" w:rsidRDefault="004F162F" w:rsidP="002739DC">
      <w:pPr>
        <w:pStyle w:val="Prrafodelista"/>
        <w:numPr>
          <w:ilvl w:val="0"/>
          <w:numId w:val="43"/>
        </w:numPr>
        <w:jc w:val="both"/>
        <w:rPr>
          <w:rFonts w:ascii="Montserrat" w:hAnsi="Montserrat"/>
        </w:rPr>
      </w:pPr>
      <w:r w:rsidRPr="004F162F">
        <w:rPr>
          <w:rFonts w:ascii="Montserrat" w:hAnsi="Montserrat"/>
        </w:rPr>
        <w:t>Medellín – Manizales- Bogotá.</w:t>
      </w:r>
    </w:p>
    <w:sectPr w:rsidR="002739DC" w:rsidRPr="004F162F" w:rsidSect="00A8344C">
      <w:headerReference w:type="default" r:id="rId32"/>
      <w:footerReference w:type="default" r:id="rId33"/>
      <w:type w:val="continuous"/>
      <w:pgSz w:w="15840" w:h="12240" w:orient="landscape"/>
      <w:pgMar w:top="1440" w:right="2347" w:bottom="1440" w:left="1639" w:header="624" w:footer="624" w:gutter="0"/>
      <w:pgNumType w:start="1"/>
      <w:cols w:num="2"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F8A04" w14:textId="77777777" w:rsidR="00B91AC3" w:rsidRDefault="00B91AC3">
      <w:pPr>
        <w:spacing w:line="240" w:lineRule="auto"/>
      </w:pPr>
      <w:r>
        <w:separator/>
      </w:r>
    </w:p>
  </w:endnote>
  <w:endnote w:type="continuationSeparator" w:id="0">
    <w:p w14:paraId="50BB66DD" w14:textId="77777777" w:rsidR="00B91AC3" w:rsidRDefault="00B91AC3">
      <w:pPr>
        <w:spacing w:line="240" w:lineRule="auto"/>
      </w:pPr>
      <w:r>
        <w:continuationSeparator/>
      </w:r>
    </w:p>
  </w:endnote>
  <w:endnote w:type="continuationNotice" w:id="1">
    <w:p w14:paraId="27B7AC43" w14:textId="77777777" w:rsidR="00B91AC3" w:rsidRDefault="00B91AC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ontserrat">
    <w:altName w:val="Montserrat"/>
    <w:charset w:val="00"/>
    <w:family w:val="auto"/>
    <w:pitch w:val="variable"/>
    <w:sig w:usb0="A00002FF" w:usb1="4000207B" w:usb2="00000000" w:usb3="00000000" w:csb0="00000197"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C452" w14:textId="77777777" w:rsidR="008F2FB8" w:rsidRDefault="008F2FB8" w:rsidP="008F2FB8">
    <w:pPr>
      <w:pStyle w:val="Piedepgina"/>
      <w:tabs>
        <w:tab w:val="clear" w:pos="4419"/>
        <w:tab w:val="clear" w:pos="8838"/>
        <w:tab w:val="left" w:pos="3606"/>
      </w:tabs>
      <w:ind w:left="-993"/>
    </w:pPr>
    <w:r>
      <w:rPr>
        <w:noProof/>
      </w:rPr>
      <w:drawing>
        <wp:anchor distT="0" distB="0" distL="114300" distR="114300" simplePos="0" relativeHeight="251658249" behindDoc="0" locked="0" layoutInCell="1" allowOverlap="1" wp14:anchorId="0C72A5A5" wp14:editId="61FB3537">
          <wp:simplePos x="0" y="0"/>
          <wp:positionH relativeFrom="page">
            <wp:align>right</wp:align>
          </wp:positionH>
          <wp:positionV relativeFrom="paragraph">
            <wp:posOffset>11014</wp:posOffset>
          </wp:positionV>
          <wp:extent cx="2641885" cy="436249"/>
          <wp:effectExtent l="0" t="0" r="6350" b="1905"/>
          <wp:wrapNone/>
          <wp:docPr id="482574915" name="Imagen 482574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641885" cy="436249"/>
                  </a:xfrm>
                  <a:prstGeom prst="rect">
                    <a:avLst/>
                  </a:prstGeom>
                </pic:spPr>
              </pic:pic>
            </a:graphicData>
          </a:graphic>
          <wp14:sizeRelH relativeFrom="margin">
            <wp14:pctWidth>0</wp14:pctWidth>
          </wp14:sizeRelH>
          <wp14:sizeRelV relativeFrom="margin">
            <wp14:pctHeight>0</wp14:pctHeight>
          </wp14:sizeRelV>
        </wp:anchor>
      </w:drawing>
    </w:r>
    <w:r>
      <w:t>Para consultar el estado de la red vial y programar tu viaje puedes</w:t>
    </w:r>
  </w:p>
  <w:p w14:paraId="454F248B" w14:textId="5F1F3BC1" w:rsidR="008F2FB8" w:rsidRDefault="008F2FB8" w:rsidP="008F2FB8">
    <w:pPr>
      <w:pStyle w:val="Piedepgina"/>
      <w:tabs>
        <w:tab w:val="clear" w:pos="4419"/>
        <w:tab w:val="clear" w:pos="8838"/>
        <w:tab w:val="left" w:pos="3606"/>
      </w:tabs>
      <w:ind w:left="-993"/>
    </w:pPr>
    <w:r>
      <w:t xml:space="preserve">consultar el mapa viajero seguro: </w:t>
    </w:r>
    <w:hyperlink r:id="rId2" w:history="1">
      <w:r w:rsidRPr="001E5C35">
        <w:rPr>
          <w:rStyle w:val="Hipervnculo"/>
        </w:rPr>
        <w:t>https://hermes.invias.gov.co/viajeroseguro/</w:t>
      </w:r>
    </w:hyperlink>
    <w:r>
      <w:t xml:space="preserve"> </w:t>
    </w:r>
  </w:p>
  <w:p w14:paraId="6F2A6AB1" w14:textId="4BEE7CFA" w:rsidR="00BB5E12" w:rsidRDefault="001C6086" w:rsidP="00BB5E12">
    <w:pPr>
      <w:pStyle w:val="Piedepgina"/>
      <w:tabs>
        <w:tab w:val="clear" w:pos="4419"/>
        <w:tab w:val="clear" w:pos="8838"/>
        <w:tab w:val="left" w:pos="3606"/>
      </w:tabs>
    </w:pPr>
    <w:r>
      <w:rPr>
        <w:noProof/>
      </w:rPr>
      <mc:AlternateContent>
        <mc:Choice Requires="wps">
          <w:drawing>
            <wp:anchor distT="0" distB="0" distL="114300" distR="114300" simplePos="0" relativeHeight="251658242" behindDoc="0" locked="0" layoutInCell="1" allowOverlap="1" wp14:anchorId="56BA9B4F" wp14:editId="070768C9">
              <wp:simplePos x="0" y="0"/>
              <wp:positionH relativeFrom="page">
                <wp:posOffset>4956066</wp:posOffset>
              </wp:positionH>
              <wp:positionV relativeFrom="paragraph">
                <wp:posOffset>453390</wp:posOffset>
              </wp:positionV>
              <wp:extent cx="2771775" cy="71755"/>
              <wp:effectExtent l="57150" t="19050" r="85725" b="99695"/>
              <wp:wrapThrough wrapText="bothSides">
                <wp:wrapPolygon edited="0">
                  <wp:start x="-445" y="-5735"/>
                  <wp:lineTo x="-297" y="45876"/>
                  <wp:lineTo x="21971" y="45876"/>
                  <wp:lineTo x="22120" y="-5735"/>
                  <wp:lineTo x="-445" y="-5735"/>
                </wp:wrapPolygon>
              </wp:wrapThrough>
              <wp:docPr id="482574918" name="Rectángulo 482574918"/>
              <wp:cNvGraphicFramePr/>
              <a:graphic xmlns:a="http://schemas.openxmlformats.org/drawingml/2006/main">
                <a:graphicData uri="http://schemas.microsoft.com/office/word/2010/wordprocessingShape">
                  <wps:wsp>
                    <wps:cNvSpPr/>
                    <wps:spPr>
                      <a:xfrm>
                        <a:off x="0" y="0"/>
                        <a:ext cx="2771775" cy="71755"/>
                      </a:xfrm>
                      <a:prstGeom prst="rect">
                        <a:avLst/>
                      </a:prstGeom>
                      <a:solidFill>
                        <a:srgbClr val="FF0000"/>
                      </a:solid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539CCA" id="Rectángulo 482574918" o:spid="_x0000_s1026" style="position:absolute;margin-left:390.25pt;margin-top:35.7pt;width:218.25pt;height:5.65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" fillcolor="red" strokecolor="red">
              <v:shadow on="t" color="black" opacity="22937f" origin=",.5" offset="0,.63889mm"/>
              <w10:wrap type="through" anchorx="page"/>
            </v:rect>
          </w:pict>
        </mc:Fallback>
      </mc:AlternateContent>
    </w:r>
    <w:r>
      <w:rPr>
        <w:noProof/>
      </w:rPr>
      <mc:AlternateContent>
        <mc:Choice Requires="wps">
          <w:drawing>
            <wp:anchor distT="0" distB="0" distL="114300" distR="114300" simplePos="0" relativeHeight="251658241" behindDoc="0" locked="0" layoutInCell="1" allowOverlap="1" wp14:anchorId="6BE05590" wp14:editId="173D6B6C">
              <wp:simplePos x="0" y="0"/>
              <wp:positionH relativeFrom="page">
                <wp:posOffset>2550160</wp:posOffset>
              </wp:positionH>
              <wp:positionV relativeFrom="paragraph">
                <wp:posOffset>454660</wp:posOffset>
              </wp:positionV>
              <wp:extent cx="2771775" cy="71755"/>
              <wp:effectExtent l="57150" t="19050" r="85725" b="99695"/>
              <wp:wrapThrough wrapText="bothSides">
                <wp:wrapPolygon edited="0">
                  <wp:start x="-445" y="-5735"/>
                  <wp:lineTo x="-297" y="45876"/>
                  <wp:lineTo x="21971" y="45876"/>
                  <wp:lineTo x="22120" y="-5735"/>
                  <wp:lineTo x="-445" y="-5735"/>
                </wp:wrapPolygon>
              </wp:wrapThrough>
              <wp:docPr id="482574917" name="Rectángulo 482574917"/>
              <wp:cNvGraphicFramePr/>
              <a:graphic xmlns:a="http://schemas.openxmlformats.org/drawingml/2006/main">
                <a:graphicData uri="http://schemas.microsoft.com/office/word/2010/wordprocessingShape">
                  <wps:wsp>
                    <wps:cNvSpPr/>
                    <wps:spPr>
                      <a:xfrm>
                        <a:off x="0" y="0"/>
                        <a:ext cx="2771775" cy="71755"/>
                      </a:xfrm>
                      <a:prstGeom prst="rect">
                        <a:avLst/>
                      </a:prstGeom>
                      <a:solidFill>
                        <a:schemeClr val="accent1"/>
                      </a:solidFill>
                      <a:ln>
                        <a:solidFill>
                          <a:schemeClr val="accent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21619F" id="Rectángulo 482574917" o:spid="_x0000_s1026" style="position:absolute;margin-left:200.8pt;margin-top:35.8pt;width:218.25pt;height:5.65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" fillcolor="#4f81bd [3204]" strokecolor="#4f81bd [3204]">
              <v:shadow on="t" color="black" opacity="22937f" origin=",.5" offset="0,.63889mm"/>
              <w10:wrap type="through" anchorx="page"/>
            </v:rect>
          </w:pict>
        </mc:Fallback>
      </mc:AlternateContent>
    </w:r>
    <w:r w:rsidR="008F2FB8">
      <w:rPr>
        <w:noProof/>
      </w:rPr>
      <mc:AlternateContent>
        <mc:Choice Requires="wps">
          <w:drawing>
            <wp:anchor distT="0" distB="0" distL="114300" distR="114300" simplePos="0" relativeHeight="251658240" behindDoc="0" locked="0" layoutInCell="1" allowOverlap="1" wp14:anchorId="21EFE860" wp14:editId="2C20EB48">
              <wp:simplePos x="0" y="0"/>
              <wp:positionH relativeFrom="page">
                <wp:posOffset>-31641</wp:posOffset>
              </wp:positionH>
              <wp:positionV relativeFrom="paragraph">
                <wp:posOffset>445770</wp:posOffset>
              </wp:positionV>
              <wp:extent cx="2771775" cy="71755"/>
              <wp:effectExtent l="57150" t="19050" r="85725" b="99695"/>
              <wp:wrapThrough wrapText="bothSides">
                <wp:wrapPolygon edited="0">
                  <wp:start x="-445" y="-5735"/>
                  <wp:lineTo x="-297" y="45876"/>
                  <wp:lineTo x="21971" y="45876"/>
                  <wp:lineTo x="22120" y="-5735"/>
                  <wp:lineTo x="-445" y="-5735"/>
                </wp:wrapPolygon>
              </wp:wrapThrough>
              <wp:docPr id="59" name="Rectángulo 59"/>
              <wp:cNvGraphicFramePr/>
              <a:graphic xmlns:a="http://schemas.openxmlformats.org/drawingml/2006/main">
                <a:graphicData uri="http://schemas.microsoft.com/office/word/2010/wordprocessingShape">
                  <wps:wsp>
                    <wps:cNvSpPr/>
                    <wps:spPr>
                      <a:xfrm>
                        <a:off x="0" y="0"/>
                        <a:ext cx="2771775" cy="71755"/>
                      </a:xfrm>
                      <a:prstGeom prst="rect">
                        <a:avLst/>
                      </a:prstGeom>
                      <a:solidFill>
                        <a:srgbClr val="FFC000"/>
                      </a:solidFill>
                      <a:ln>
                        <a:solidFill>
                          <a:srgbClr val="FFC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8A16F7" id="Rectángulo 59" o:spid="_x0000_s1026" style="position:absolute;margin-left:-2.5pt;margin-top:35.1pt;width:218.25pt;height:5.6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" fillcolor="#ffc000" strokecolor="#ffc000">
              <v:shadow on="t" color="black" opacity="22937f" origin=",.5" offset="0,.63889mm"/>
              <w10:wrap type="through" anchorx="page"/>
            </v:rect>
          </w:pict>
        </mc:Fallback>
      </mc:AlternateContent>
    </w:r>
    <w:r w:rsidR="00BB5E12">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2E1F4" w14:textId="4BB5A2AB" w:rsidR="001C6086" w:rsidRDefault="001C6086" w:rsidP="001C6086">
    <w:pPr>
      <w:pStyle w:val="Piedepgina"/>
      <w:tabs>
        <w:tab w:val="clear" w:pos="4419"/>
        <w:tab w:val="clear" w:pos="8838"/>
        <w:tab w:val="left" w:pos="3606"/>
      </w:tabs>
      <w:ind w:left="-993"/>
    </w:pPr>
    <w:r>
      <w:t>Para consultar el estado de la red vial y programar tu viaje puedes</w:t>
    </w:r>
    <w:r w:rsidR="007D7FCF">
      <w:t xml:space="preserve"> consultar el mapa viajero seguro:</w:t>
    </w:r>
  </w:p>
  <w:p w14:paraId="72734357" w14:textId="16F5EEEE" w:rsidR="00CA08AF" w:rsidRDefault="00886EAE" w:rsidP="007D7FCF">
    <w:pPr>
      <w:pStyle w:val="Piedepgina"/>
      <w:tabs>
        <w:tab w:val="clear" w:pos="4419"/>
        <w:tab w:val="clear" w:pos="8838"/>
        <w:tab w:val="left" w:pos="3606"/>
      </w:tabs>
      <w:ind w:left="-1276"/>
      <w:jc w:val="center"/>
    </w:pPr>
    <w:r>
      <w:rPr>
        <w:noProof/>
      </w:rPr>
      <mc:AlternateContent>
        <mc:Choice Requires="wps">
          <w:drawing>
            <wp:anchor distT="0" distB="0" distL="114300" distR="114300" simplePos="0" relativeHeight="251658243" behindDoc="0" locked="0" layoutInCell="1" allowOverlap="1" wp14:anchorId="505F2705" wp14:editId="2525ED20">
              <wp:simplePos x="0" y="0"/>
              <wp:positionH relativeFrom="page">
                <wp:posOffset>3082181</wp:posOffset>
              </wp:positionH>
              <wp:positionV relativeFrom="paragraph">
                <wp:posOffset>451485</wp:posOffset>
              </wp:positionV>
              <wp:extent cx="3491865" cy="71755"/>
              <wp:effectExtent l="57150" t="19050" r="70485" b="99695"/>
              <wp:wrapThrough wrapText="bothSides">
                <wp:wrapPolygon edited="0">
                  <wp:start x="-354" y="-5735"/>
                  <wp:lineTo x="-236" y="45876"/>
                  <wp:lineTo x="21800" y="45876"/>
                  <wp:lineTo x="21918" y="-5735"/>
                  <wp:lineTo x="-354" y="-5735"/>
                </wp:wrapPolygon>
              </wp:wrapThrough>
              <wp:docPr id="482574920" name="Rectángulo 482574920"/>
              <wp:cNvGraphicFramePr/>
              <a:graphic xmlns:a="http://schemas.openxmlformats.org/drawingml/2006/main">
                <a:graphicData uri="http://schemas.microsoft.com/office/word/2010/wordprocessingShape">
                  <wps:wsp>
                    <wps:cNvSpPr/>
                    <wps:spPr>
                      <a:xfrm>
                        <a:off x="0" y="0"/>
                        <a:ext cx="3491865" cy="71755"/>
                      </a:xfrm>
                      <a:prstGeom prst="rect">
                        <a:avLst/>
                      </a:prstGeom>
                      <a:solidFill>
                        <a:schemeClr val="accent1"/>
                      </a:solidFill>
                      <a:ln>
                        <a:solidFill>
                          <a:schemeClr val="accent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AF4FB" id="Rectángulo 482574920" o:spid="_x0000_s1026" style="position:absolute;margin-left:242.7pt;margin-top:35.55pt;width:274.95pt;height:5.65pt;z-index:25165824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" fillcolor="#4f81bd [3204]" strokecolor="#4f81bd [3204]">
              <v:shadow on="t" color="black" opacity="22937f" origin=",.5" offset="0,.63889mm"/>
              <w10:wrap type="through" anchorx="page"/>
            </v:rect>
          </w:pict>
        </mc:Fallback>
      </mc:AlternateContent>
    </w:r>
    <w:r>
      <w:rPr>
        <w:noProof/>
      </w:rPr>
      <mc:AlternateContent>
        <mc:Choice Requires="wps">
          <w:drawing>
            <wp:anchor distT="0" distB="0" distL="114300" distR="114300" simplePos="0" relativeHeight="251658244" behindDoc="0" locked="0" layoutInCell="1" allowOverlap="1" wp14:anchorId="6AE50951" wp14:editId="72EE81B4">
              <wp:simplePos x="0" y="0"/>
              <wp:positionH relativeFrom="page">
                <wp:posOffset>6588016</wp:posOffset>
              </wp:positionH>
              <wp:positionV relativeFrom="paragraph">
                <wp:posOffset>452755</wp:posOffset>
              </wp:positionV>
              <wp:extent cx="3491865" cy="71755"/>
              <wp:effectExtent l="57150" t="19050" r="70485" b="99695"/>
              <wp:wrapThrough wrapText="bothSides">
                <wp:wrapPolygon edited="0">
                  <wp:start x="-354" y="-5735"/>
                  <wp:lineTo x="-236" y="45876"/>
                  <wp:lineTo x="21800" y="45876"/>
                  <wp:lineTo x="21918" y="-5735"/>
                  <wp:lineTo x="-354" y="-5735"/>
                </wp:wrapPolygon>
              </wp:wrapThrough>
              <wp:docPr id="482574921" name="Rectángulo 482574921"/>
              <wp:cNvGraphicFramePr/>
              <a:graphic xmlns:a="http://schemas.openxmlformats.org/drawingml/2006/main">
                <a:graphicData uri="http://schemas.microsoft.com/office/word/2010/wordprocessingShape">
                  <wps:wsp>
                    <wps:cNvSpPr/>
                    <wps:spPr>
                      <a:xfrm>
                        <a:off x="0" y="0"/>
                        <a:ext cx="3491865" cy="71755"/>
                      </a:xfrm>
                      <a:prstGeom prst="rect">
                        <a:avLst/>
                      </a:prstGeom>
                      <a:solidFill>
                        <a:srgbClr val="FF0000"/>
                      </a:solid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A75200" id="Rectángulo 482574921" o:spid="_x0000_s1026" style="position:absolute;margin-left:518.75pt;margin-top:35.65pt;width:274.95pt;height:5.65pt;z-index:2516582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" fillcolor="red" strokecolor="red">
              <v:shadow on="t" color="black" opacity="22937f" origin=",.5" offset="0,.63889mm"/>
              <w10:wrap type="through" anchorx="page"/>
            </v:rect>
          </w:pict>
        </mc:Fallback>
      </mc:AlternateContent>
    </w:r>
    <w:r w:rsidR="00AC4421">
      <w:rPr>
        <w:noProof/>
      </w:rPr>
      <mc:AlternateContent>
        <mc:Choice Requires="wps">
          <w:drawing>
            <wp:anchor distT="0" distB="0" distL="114300" distR="114300" simplePos="0" relativeHeight="251658245" behindDoc="0" locked="0" layoutInCell="1" allowOverlap="1" wp14:anchorId="2C4F56F3" wp14:editId="62AEDB7B">
              <wp:simplePos x="0" y="0"/>
              <wp:positionH relativeFrom="page">
                <wp:posOffset>8890</wp:posOffset>
              </wp:positionH>
              <wp:positionV relativeFrom="paragraph">
                <wp:posOffset>442595</wp:posOffset>
              </wp:positionV>
              <wp:extent cx="3492000" cy="71755"/>
              <wp:effectExtent l="57150" t="19050" r="70485" b="99695"/>
              <wp:wrapThrough wrapText="bothSides">
                <wp:wrapPolygon edited="0">
                  <wp:start x="-354" y="-5735"/>
                  <wp:lineTo x="-236" y="45876"/>
                  <wp:lineTo x="21800" y="45876"/>
                  <wp:lineTo x="21918" y="-5735"/>
                  <wp:lineTo x="-354" y="-5735"/>
                </wp:wrapPolygon>
              </wp:wrapThrough>
              <wp:docPr id="482574919" name="Rectángulo 482574919"/>
              <wp:cNvGraphicFramePr/>
              <a:graphic xmlns:a="http://schemas.openxmlformats.org/drawingml/2006/main">
                <a:graphicData uri="http://schemas.microsoft.com/office/word/2010/wordprocessingShape">
                  <wps:wsp>
                    <wps:cNvSpPr/>
                    <wps:spPr>
                      <a:xfrm>
                        <a:off x="0" y="0"/>
                        <a:ext cx="3492000" cy="71755"/>
                      </a:xfrm>
                      <a:prstGeom prst="rect">
                        <a:avLst/>
                      </a:prstGeom>
                      <a:solidFill>
                        <a:srgbClr val="FFC000"/>
                      </a:solidFill>
                      <a:ln>
                        <a:solidFill>
                          <a:srgbClr val="FFC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C455C8" id="Rectángulo 482574919" o:spid="_x0000_s1026" style="position:absolute;margin-left:.7pt;margin-top:34.85pt;width:274.95pt;height:5.65pt;z-index:251658245;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" fillcolor="#ffc000" strokecolor="#ffc000">
              <v:shadow on="t" color="black" opacity="22937f" origin=",.5" offset="0,.63889mm"/>
              <w10:wrap type="through" anchorx="page"/>
            </v:rect>
          </w:pict>
        </mc:Fallback>
      </mc:AlternateContent>
    </w:r>
    <w:hyperlink r:id="rId1" w:history="1">
      <w:r w:rsidR="001C6086" w:rsidRPr="001E5C35">
        <w:rPr>
          <w:rStyle w:val="Hipervnculo"/>
        </w:rPr>
        <w:t>https://hermes.invias.gov.co/viajeroseguro/</w:t>
      </w:r>
    </w:hyperlink>
    <w:r w:rsidR="001C6086">
      <w:rPr>
        <w:noProof/>
      </w:rPr>
      <w:drawing>
        <wp:anchor distT="0" distB="0" distL="114300" distR="114300" simplePos="0" relativeHeight="251658251" behindDoc="0" locked="0" layoutInCell="1" allowOverlap="1" wp14:anchorId="2BFA1BF6" wp14:editId="0CC34A0D">
          <wp:simplePos x="0" y="0"/>
          <wp:positionH relativeFrom="page">
            <wp:align>right</wp:align>
          </wp:positionH>
          <wp:positionV relativeFrom="paragraph">
            <wp:posOffset>-268342</wp:posOffset>
          </wp:positionV>
          <wp:extent cx="2641600" cy="436245"/>
          <wp:effectExtent l="0" t="0" r="6350" b="190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2641600" cy="436245"/>
                  </a:xfrm>
                  <a:prstGeom prst="rect">
                    <a:avLst/>
                  </a:prstGeom>
                </pic:spPr>
              </pic:pic>
            </a:graphicData>
          </a:graphic>
          <wp14:sizeRelH relativeFrom="margin">
            <wp14:pctWidth>0</wp14:pctWidth>
          </wp14:sizeRelH>
          <wp14:sizeRelV relativeFrom="margin">
            <wp14:pctHeight>0</wp14:pctHeight>
          </wp14:sizeRelV>
        </wp:anchor>
      </w:drawing>
    </w:r>
    <w:r w:rsidR="00CA08AF">
      <w:rPr>
        <w:noProof/>
      </w:rPr>
      <mc:AlternateContent>
        <mc:Choice Requires="wps">
          <w:drawing>
            <wp:anchor distT="0" distB="0" distL="114300" distR="114300" simplePos="0" relativeHeight="251658246" behindDoc="0" locked="0" layoutInCell="1" allowOverlap="1" wp14:anchorId="4AEB4D07" wp14:editId="3FF6D917">
              <wp:simplePos x="0" y="0"/>
              <wp:positionH relativeFrom="column">
                <wp:posOffset>5806068</wp:posOffset>
              </wp:positionH>
              <wp:positionV relativeFrom="paragraph">
                <wp:posOffset>602221</wp:posOffset>
              </wp:positionV>
              <wp:extent cx="3347720" cy="95250"/>
              <wp:effectExtent l="57150" t="19050" r="81280" b="95250"/>
              <wp:wrapNone/>
              <wp:docPr id="50" name="Rectángulo 50"/>
              <wp:cNvGraphicFramePr/>
              <a:graphic xmlns:a="http://schemas.openxmlformats.org/drawingml/2006/main">
                <a:graphicData uri="http://schemas.microsoft.com/office/word/2010/wordprocessingShape">
                  <wps:wsp>
                    <wps:cNvSpPr/>
                    <wps:spPr>
                      <a:xfrm>
                        <a:off x="0" y="0"/>
                        <a:ext cx="3347720" cy="95250"/>
                      </a:xfrm>
                      <a:prstGeom prst="rect">
                        <a:avLst/>
                      </a:prstGeom>
                      <a:solidFill>
                        <a:srgbClr val="FF0000"/>
                      </a:solidFill>
                      <a:ln>
                        <a:solidFill>
                          <a:srgbClr val="FF000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BD928E9" id="Rectángulo 50" o:spid="_x0000_s1026" style="position:absolute;margin-left:457.15pt;margin-top:47.4pt;width:263.6pt;height:7.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" fillcolor="red" strokecolor="red">
              <v:shadow on="t" color="black" opacity="22937f" origin=",.5" offset="0,.63889mm"/>
            </v:rect>
          </w:pict>
        </mc:Fallback>
      </mc:AlternateContent>
    </w:r>
    <w:r w:rsidR="00CA08AF">
      <w:rPr>
        <w:noProof/>
      </w:rPr>
      <mc:AlternateContent>
        <mc:Choice Requires="wps">
          <w:drawing>
            <wp:anchor distT="0" distB="0" distL="114300" distR="114300" simplePos="0" relativeHeight="251658247" behindDoc="0" locked="0" layoutInCell="1" allowOverlap="1" wp14:anchorId="153FD78F" wp14:editId="3BD71A33">
              <wp:simplePos x="0" y="0"/>
              <wp:positionH relativeFrom="column">
                <wp:posOffset>2283460</wp:posOffset>
              </wp:positionH>
              <wp:positionV relativeFrom="paragraph">
                <wp:posOffset>604520</wp:posOffset>
              </wp:positionV>
              <wp:extent cx="3132000" cy="95250"/>
              <wp:effectExtent l="57150" t="19050" r="68580" b="95250"/>
              <wp:wrapNone/>
              <wp:docPr id="52" name="Rectángulo 52"/>
              <wp:cNvGraphicFramePr/>
              <a:graphic xmlns:a="http://schemas.openxmlformats.org/drawingml/2006/main">
                <a:graphicData uri="http://schemas.microsoft.com/office/word/2010/wordprocessingShape">
                  <wps:wsp>
                    <wps:cNvSpPr/>
                    <wps:spPr>
                      <a:xfrm>
                        <a:off x="0" y="0"/>
                        <a:ext cx="3132000" cy="95250"/>
                      </a:xfrm>
                      <a:prstGeom prst="rect">
                        <a:avLst/>
                      </a:prstGeom>
                      <a:solidFill>
                        <a:srgbClr val="0070C0"/>
                      </a:solidFill>
                      <a:ln>
                        <a:solidFill>
                          <a:srgbClr val="0070C0"/>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A639EB1" id="Rectángulo 52" o:spid="_x0000_s1026" style="position:absolute;margin-left:179.8pt;margin-top:47.6pt;width:246.6pt;height:7.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" fillcolor="#0070c0" strokecolor="#0070c0">
              <v:shadow on="t" color="black" opacity="22937f" origin=",.5" offset="0,.63889mm"/>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811F0" w14:textId="77777777" w:rsidR="00B91AC3" w:rsidRDefault="00B91AC3">
      <w:pPr>
        <w:spacing w:line="240" w:lineRule="auto"/>
      </w:pPr>
      <w:r>
        <w:separator/>
      </w:r>
    </w:p>
  </w:footnote>
  <w:footnote w:type="continuationSeparator" w:id="0">
    <w:p w14:paraId="725EA0C7" w14:textId="77777777" w:rsidR="00B91AC3" w:rsidRDefault="00B91AC3">
      <w:pPr>
        <w:spacing w:line="240" w:lineRule="auto"/>
      </w:pPr>
      <w:r>
        <w:continuationSeparator/>
      </w:r>
    </w:p>
  </w:footnote>
  <w:footnote w:type="continuationNotice" w:id="1">
    <w:p w14:paraId="5DD29D78" w14:textId="77777777" w:rsidR="00B91AC3" w:rsidRDefault="00B91AC3">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DC4AC" w14:textId="17D4D928" w:rsidR="00BB5E12" w:rsidRDefault="00FC3FE0" w:rsidP="00FC3FE0">
    <w:pPr>
      <w:tabs>
        <w:tab w:val="left" w:pos="2690"/>
        <w:tab w:val="center" w:pos="4680"/>
      </w:tabs>
      <w:rPr>
        <w:b/>
      </w:rPr>
    </w:pPr>
    <w:r>
      <w:rPr>
        <w:b/>
      </w:rPr>
      <w:tab/>
    </w:r>
    <w:r>
      <w:rPr>
        <w:b/>
      </w:rPr>
      <w:tab/>
    </w:r>
  </w:p>
  <w:p w14:paraId="5A5DEBA1" w14:textId="5B9B8D3A" w:rsidR="00177B90" w:rsidRPr="00922261" w:rsidRDefault="000F3166" w:rsidP="00922261">
    <w:pPr>
      <w:jc w:val="right"/>
      <w:rPr>
        <w:rFonts w:ascii="Montserrat" w:hAnsi="Montserrat"/>
        <w:b/>
        <w:color w:val="004190"/>
        <w:sz w:val="21"/>
        <w:szCs w:val="21"/>
      </w:rPr>
    </w:pPr>
    <w:r>
      <w:rPr>
        <w:rFonts w:ascii="Montserrat" w:hAnsi="Montserrat"/>
        <w:b/>
        <w:noProof/>
        <w:color w:val="004190"/>
        <w:sz w:val="21"/>
        <w:szCs w:val="21"/>
      </w:rPr>
      <w:drawing>
        <wp:anchor distT="0" distB="0" distL="114300" distR="114300" simplePos="0" relativeHeight="251658248" behindDoc="0" locked="0" layoutInCell="1" allowOverlap="1" wp14:anchorId="093B3054" wp14:editId="492D6A5D">
          <wp:simplePos x="0" y="0"/>
          <wp:positionH relativeFrom="column">
            <wp:posOffset>-598564</wp:posOffset>
          </wp:positionH>
          <wp:positionV relativeFrom="paragraph">
            <wp:posOffset>206966</wp:posOffset>
          </wp:positionV>
          <wp:extent cx="2554014" cy="411320"/>
          <wp:effectExtent l="0" t="0" r="0" b="8255"/>
          <wp:wrapNone/>
          <wp:docPr id="482574914" name="Imagen 482574914"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n 55" descr="Imagen que contiene Logotip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2554014" cy="411320"/>
                  </a:xfrm>
                  <a:prstGeom prst="rect">
                    <a:avLst/>
                  </a:prstGeom>
                </pic:spPr>
              </pic:pic>
            </a:graphicData>
          </a:graphic>
          <wp14:sizeRelH relativeFrom="margin">
            <wp14:pctWidth>0</wp14:pctWidth>
          </wp14:sizeRelH>
          <wp14:sizeRelV relativeFrom="margin">
            <wp14:pctHeight>0</wp14:pctHeight>
          </wp14:sizeRelV>
        </wp:anchor>
      </w:drawing>
    </w:r>
    <w:r w:rsidR="00177B90" w:rsidRPr="00922261">
      <w:rPr>
        <w:rFonts w:ascii="Montserrat" w:hAnsi="Montserrat"/>
        <w:b/>
        <w:color w:val="004190"/>
        <w:sz w:val="21"/>
        <w:szCs w:val="21"/>
      </w:rPr>
      <w:t>MINISTERIO DE TRANSPORTE</w:t>
    </w:r>
  </w:p>
  <w:p w14:paraId="564E0228" w14:textId="22DCB1E1" w:rsidR="00820FAD" w:rsidRPr="00922261" w:rsidRDefault="00177B90" w:rsidP="00922261">
    <w:pPr>
      <w:jc w:val="right"/>
      <w:rPr>
        <w:rFonts w:ascii="Montserrat" w:hAnsi="Montserrat"/>
        <w:b/>
        <w:color w:val="004190"/>
        <w:sz w:val="21"/>
        <w:szCs w:val="21"/>
      </w:rPr>
    </w:pPr>
    <w:r w:rsidRPr="00922261">
      <w:rPr>
        <w:rFonts w:ascii="Montserrat" w:hAnsi="Montserrat"/>
        <w:b/>
        <w:color w:val="004190"/>
        <w:sz w:val="21"/>
        <w:szCs w:val="21"/>
      </w:rPr>
      <w:t xml:space="preserve">INVIAS </w:t>
    </w:r>
    <w:r w:rsidR="00F65143" w:rsidRPr="00922261">
      <w:rPr>
        <w:rFonts w:ascii="Montserrat" w:hAnsi="Montserrat"/>
        <w:b/>
        <w:color w:val="004190"/>
        <w:sz w:val="21"/>
        <w:szCs w:val="21"/>
      </w:rPr>
      <w:t>–</w:t>
    </w:r>
    <w:r w:rsidRPr="00922261">
      <w:rPr>
        <w:rFonts w:ascii="Montserrat" w:hAnsi="Montserrat"/>
        <w:b/>
        <w:color w:val="004190"/>
        <w:sz w:val="21"/>
        <w:szCs w:val="21"/>
      </w:rPr>
      <w:t xml:space="preserve"> ANI</w:t>
    </w:r>
    <w:r w:rsidR="00F65143" w:rsidRPr="00922261">
      <w:rPr>
        <w:rFonts w:ascii="Montserrat" w:hAnsi="Montserrat"/>
        <w:b/>
        <w:color w:val="004190"/>
        <w:sz w:val="21"/>
        <w:szCs w:val="21"/>
      </w:rPr>
      <w:t xml:space="preserve"> – #767 </w:t>
    </w:r>
    <w:r w:rsidR="006E27F9" w:rsidRPr="00922261">
      <w:rPr>
        <w:rFonts w:ascii="Montserrat" w:hAnsi="Montserrat"/>
        <w:b/>
        <w:color w:val="004190"/>
        <w:sz w:val="21"/>
        <w:szCs w:val="21"/>
      </w:rPr>
      <w:t>– DITRA</w:t>
    </w:r>
  </w:p>
  <w:p w14:paraId="6763E10C" w14:textId="38809E02" w:rsidR="001D084E" w:rsidRDefault="00F204C1" w:rsidP="00922261">
    <w:pPr>
      <w:jc w:val="right"/>
      <w:rPr>
        <w:rFonts w:ascii="Montserrat" w:hAnsi="Montserrat"/>
        <w:b/>
        <w:color w:val="004190"/>
        <w:sz w:val="18"/>
        <w:szCs w:val="18"/>
      </w:rPr>
    </w:pPr>
    <w:r w:rsidRPr="00922261">
      <w:rPr>
        <w:rFonts w:ascii="Montserrat" w:hAnsi="Montserrat"/>
        <w:b/>
        <w:color w:val="004190"/>
        <w:sz w:val="18"/>
        <w:szCs w:val="18"/>
      </w:rPr>
      <w:t xml:space="preserve">INFORME </w:t>
    </w:r>
    <w:r w:rsidR="001D084E">
      <w:rPr>
        <w:rFonts w:ascii="Montserrat" w:hAnsi="Montserrat"/>
        <w:b/>
        <w:color w:val="004190"/>
        <w:sz w:val="18"/>
        <w:szCs w:val="18"/>
      </w:rPr>
      <w:t>CONSOLIDADO</w:t>
    </w:r>
  </w:p>
  <w:p w14:paraId="1ACF6B63" w14:textId="465930EB" w:rsidR="00922261" w:rsidRDefault="005104F5" w:rsidP="00922261">
    <w:pPr>
      <w:jc w:val="right"/>
      <w:rPr>
        <w:rFonts w:ascii="Montserrat" w:hAnsi="Montserrat"/>
        <w:b/>
        <w:color w:val="004190"/>
        <w:sz w:val="18"/>
        <w:szCs w:val="18"/>
      </w:rPr>
    </w:pPr>
    <w:bookmarkStart w:id="2" w:name="_Hlk122038939"/>
    <w:bookmarkStart w:id="3" w:name="_Hlk122038940"/>
    <w:r>
      <w:rPr>
        <w:rFonts w:ascii="Montserrat" w:hAnsi="Montserrat"/>
        <w:b/>
        <w:color w:val="004190"/>
        <w:sz w:val="18"/>
        <w:szCs w:val="18"/>
      </w:rPr>
      <w:t>10</w:t>
    </w:r>
    <w:r w:rsidR="00600FE3">
      <w:rPr>
        <w:rFonts w:ascii="Montserrat" w:hAnsi="Montserrat"/>
        <w:b/>
        <w:color w:val="004190"/>
        <w:sz w:val="18"/>
        <w:szCs w:val="18"/>
      </w:rPr>
      <w:t xml:space="preserve"> DE </w:t>
    </w:r>
    <w:r w:rsidR="00C5689F">
      <w:rPr>
        <w:rFonts w:ascii="Montserrat" w:hAnsi="Montserrat"/>
        <w:b/>
        <w:color w:val="004190"/>
        <w:sz w:val="18"/>
        <w:szCs w:val="18"/>
      </w:rPr>
      <w:t>ABRIL</w:t>
    </w:r>
    <w:r w:rsidR="00A23F37">
      <w:rPr>
        <w:rFonts w:ascii="Montserrat" w:hAnsi="Montserrat"/>
        <w:b/>
        <w:color w:val="004190"/>
        <w:sz w:val="18"/>
        <w:szCs w:val="18"/>
      </w:rPr>
      <w:t xml:space="preserve"> </w:t>
    </w:r>
    <w:r w:rsidR="00F204C1" w:rsidRPr="00922261">
      <w:rPr>
        <w:rFonts w:ascii="Montserrat" w:hAnsi="Montserrat"/>
        <w:b/>
        <w:color w:val="004190"/>
        <w:sz w:val="18"/>
        <w:szCs w:val="18"/>
      </w:rPr>
      <w:t>202</w:t>
    </w:r>
    <w:r w:rsidR="002034F7">
      <w:rPr>
        <w:rFonts w:ascii="Montserrat" w:hAnsi="Montserrat"/>
        <w:b/>
        <w:color w:val="004190"/>
        <w:sz w:val="18"/>
        <w:szCs w:val="18"/>
      </w:rPr>
      <w:t>3</w:t>
    </w:r>
  </w:p>
  <w:p w14:paraId="4A9F0638" w14:textId="11B35B35" w:rsidR="003528AA" w:rsidRPr="00922261" w:rsidRDefault="0087204C" w:rsidP="003528AA">
    <w:pPr>
      <w:jc w:val="right"/>
      <w:rPr>
        <w:rFonts w:ascii="Montserrat" w:hAnsi="Montserrat"/>
        <w:b/>
        <w:color w:val="004190"/>
        <w:sz w:val="18"/>
        <w:szCs w:val="18"/>
      </w:rPr>
    </w:pPr>
    <w:r w:rsidRPr="0087204C">
      <w:rPr>
        <w:rFonts w:ascii="Montserrat" w:hAnsi="Montserrat"/>
        <w:b/>
        <w:color w:val="004190"/>
        <w:sz w:val="18"/>
        <w:szCs w:val="18"/>
      </w:rPr>
      <w:t>HORA</w:t>
    </w:r>
    <w:r w:rsidR="00F37D2F">
      <w:rPr>
        <w:rFonts w:ascii="Montserrat" w:hAnsi="Montserrat"/>
        <w:b/>
        <w:color w:val="004190"/>
        <w:sz w:val="18"/>
        <w:szCs w:val="18"/>
      </w:rPr>
      <w:t>:</w:t>
    </w:r>
    <w:r w:rsidR="005F1C2D">
      <w:rPr>
        <w:rFonts w:ascii="Montserrat" w:hAnsi="Montserrat"/>
        <w:b/>
        <w:color w:val="004190"/>
        <w:sz w:val="18"/>
        <w:szCs w:val="18"/>
      </w:rPr>
      <w:t xml:space="preserve"> </w:t>
    </w:r>
    <w:bookmarkEnd w:id="2"/>
    <w:bookmarkEnd w:id="3"/>
    <w:r w:rsidR="005104F5">
      <w:rPr>
        <w:rFonts w:ascii="Montserrat" w:hAnsi="Montserrat"/>
        <w:b/>
        <w:color w:val="004190"/>
        <w:sz w:val="18"/>
        <w:szCs w:val="18"/>
      </w:rPr>
      <w:t>0</w:t>
    </w:r>
    <w:r w:rsidR="00835361">
      <w:rPr>
        <w:rFonts w:ascii="Montserrat" w:hAnsi="Montserrat"/>
        <w:b/>
        <w:color w:val="004190"/>
        <w:sz w:val="18"/>
        <w:szCs w:val="18"/>
      </w:rPr>
      <w:t>7</w:t>
    </w:r>
    <w:r w:rsidR="00B27DB2">
      <w:rPr>
        <w:rFonts w:ascii="Montserrat" w:hAnsi="Montserrat"/>
        <w:b/>
        <w:color w:val="004190"/>
        <w:sz w:val="18"/>
        <w:szCs w:val="18"/>
      </w:rPr>
      <w:t>:</w:t>
    </w:r>
    <w:r w:rsidR="004731B5">
      <w:rPr>
        <w:rFonts w:ascii="Montserrat" w:hAnsi="Montserrat"/>
        <w:b/>
        <w:color w:val="004190"/>
        <w:sz w:val="18"/>
        <w:szCs w:val="18"/>
      </w:rPr>
      <w:t xml:space="preserve">00 </w:t>
    </w:r>
    <w:r w:rsidR="00835361">
      <w:rPr>
        <w:rFonts w:ascii="Montserrat" w:hAnsi="Montserrat"/>
        <w:b/>
        <w:color w:val="004190"/>
        <w:sz w:val="18"/>
        <w:szCs w:val="18"/>
      </w:rPr>
      <w:t>A</w:t>
    </w:r>
    <w:r w:rsidR="00624F91">
      <w:rPr>
        <w:rFonts w:ascii="Montserrat" w:hAnsi="Montserrat"/>
        <w:b/>
        <w:color w:val="004190"/>
        <w:sz w:val="18"/>
        <w:szCs w:val="18"/>
      </w:rPr>
      <w:t>M</w:t>
    </w:r>
    <w:r w:rsidR="004A0815">
      <w:rPr>
        <w:rFonts w:ascii="Montserrat" w:hAnsi="Montserrat"/>
        <w:b/>
        <w:color w:val="004190"/>
        <w:sz w:val="18"/>
        <w:szCs w:val="18"/>
      </w:rPr>
      <w:t xml:space="preserve"> a </w:t>
    </w:r>
    <w:r w:rsidR="001D4783">
      <w:rPr>
        <w:rFonts w:ascii="Montserrat" w:hAnsi="Montserrat"/>
        <w:b/>
        <w:color w:val="004190"/>
        <w:sz w:val="18"/>
        <w:szCs w:val="18"/>
      </w:rPr>
      <w:t>0</w:t>
    </w:r>
    <w:r w:rsidR="00835361">
      <w:rPr>
        <w:rFonts w:ascii="Montserrat" w:hAnsi="Montserrat"/>
        <w:b/>
        <w:color w:val="004190"/>
        <w:sz w:val="18"/>
        <w:szCs w:val="18"/>
      </w:rPr>
      <w:t>5</w:t>
    </w:r>
    <w:r w:rsidR="00B27DB2">
      <w:rPr>
        <w:rFonts w:ascii="Montserrat" w:hAnsi="Montserrat"/>
        <w:b/>
        <w:color w:val="004190"/>
        <w:sz w:val="18"/>
        <w:szCs w:val="18"/>
      </w:rPr>
      <w:t>:</w:t>
    </w:r>
    <w:r w:rsidR="004731B5">
      <w:rPr>
        <w:rFonts w:ascii="Montserrat" w:hAnsi="Montserrat"/>
        <w:b/>
        <w:color w:val="004190"/>
        <w:sz w:val="18"/>
        <w:szCs w:val="18"/>
      </w:rPr>
      <w:t xml:space="preserve">00 </w:t>
    </w:r>
    <w:r w:rsidR="00835361">
      <w:rPr>
        <w:rFonts w:ascii="Montserrat" w:hAnsi="Montserrat"/>
        <w:b/>
        <w:color w:val="004190"/>
        <w:sz w:val="18"/>
        <w:szCs w:val="18"/>
      </w:rPr>
      <w:t>P</w:t>
    </w:r>
    <w:r w:rsidR="00624F91">
      <w:rPr>
        <w:rFonts w:ascii="Montserrat" w:hAnsi="Montserrat"/>
        <w:b/>
        <w:color w:val="004190"/>
        <w:sz w:val="18"/>
        <w:szCs w:val="18"/>
      </w:rPr>
      <w:t>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DF193" w14:textId="18C1DAA4" w:rsidR="005B584C" w:rsidRDefault="001C6086" w:rsidP="00FC3FE0">
    <w:pPr>
      <w:tabs>
        <w:tab w:val="left" w:pos="2690"/>
        <w:tab w:val="center" w:pos="4680"/>
      </w:tabs>
      <w:rPr>
        <w:b/>
      </w:rPr>
    </w:pPr>
    <w:r>
      <w:rPr>
        <w:rFonts w:ascii="Montserrat" w:hAnsi="Montserrat"/>
        <w:b/>
        <w:noProof/>
        <w:color w:val="004190"/>
        <w:sz w:val="21"/>
        <w:szCs w:val="21"/>
      </w:rPr>
      <w:drawing>
        <wp:anchor distT="0" distB="0" distL="114300" distR="114300" simplePos="0" relativeHeight="251658250" behindDoc="0" locked="0" layoutInCell="1" allowOverlap="1" wp14:anchorId="14D04D79" wp14:editId="38FC2E98">
          <wp:simplePos x="0" y="0"/>
          <wp:positionH relativeFrom="column">
            <wp:posOffset>-567559</wp:posOffset>
          </wp:positionH>
          <wp:positionV relativeFrom="paragraph">
            <wp:posOffset>277386</wp:posOffset>
          </wp:positionV>
          <wp:extent cx="2963918" cy="477335"/>
          <wp:effectExtent l="0" t="0" r="0" b="0"/>
          <wp:wrapNone/>
          <wp:docPr id="7" name="Imagen 7"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n 55" descr="Imagen que contiene Logotip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2963918" cy="477335"/>
                  </a:xfrm>
                  <a:prstGeom prst="rect">
                    <a:avLst/>
                  </a:prstGeom>
                </pic:spPr>
              </pic:pic>
            </a:graphicData>
          </a:graphic>
          <wp14:sizeRelH relativeFrom="margin">
            <wp14:pctWidth>0</wp14:pctWidth>
          </wp14:sizeRelH>
          <wp14:sizeRelV relativeFrom="margin">
            <wp14:pctHeight>0</wp14:pctHeight>
          </wp14:sizeRelV>
        </wp:anchor>
      </w:drawing>
    </w:r>
    <w:r w:rsidR="005B584C">
      <w:rPr>
        <w:b/>
      </w:rPr>
      <w:tab/>
    </w:r>
    <w:r w:rsidR="005B584C">
      <w:rPr>
        <w:b/>
      </w:rPr>
      <w:tab/>
    </w:r>
  </w:p>
  <w:p w14:paraId="3A493ED0" w14:textId="620BCD31" w:rsidR="005B584C" w:rsidRPr="00922261" w:rsidRDefault="005B584C" w:rsidP="00886EAE">
    <w:pPr>
      <w:ind w:right="-1471"/>
      <w:jc w:val="right"/>
      <w:rPr>
        <w:rFonts w:ascii="Montserrat" w:hAnsi="Montserrat"/>
        <w:b/>
        <w:color w:val="004190"/>
        <w:sz w:val="21"/>
        <w:szCs w:val="21"/>
      </w:rPr>
    </w:pPr>
    <w:r w:rsidRPr="00922261">
      <w:rPr>
        <w:rFonts w:ascii="Montserrat" w:hAnsi="Montserrat"/>
        <w:b/>
        <w:color w:val="004190"/>
        <w:sz w:val="21"/>
        <w:szCs w:val="21"/>
      </w:rPr>
      <w:t>MINISTERIO DE TRANSPORTE</w:t>
    </w:r>
  </w:p>
  <w:p w14:paraId="26FB840F" w14:textId="023EC0D6" w:rsidR="005B584C" w:rsidRPr="00922261" w:rsidRDefault="005B584C" w:rsidP="00886EAE">
    <w:pPr>
      <w:ind w:right="-1471"/>
      <w:jc w:val="right"/>
      <w:rPr>
        <w:rFonts w:ascii="Montserrat" w:hAnsi="Montserrat"/>
        <w:b/>
        <w:color w:val="004190"/>
        <w:sz w:val="21"/>
        <w:szCs w:val="21"/>
      </w:rPr>
    </w:pPr>
    <w:r w:rsidRPr="00922261">
      <w:rPr>
        <w:rFonts w:ascii="Montserrat" w:hAnsi="Montserrat"/>
        <w:b/>
        <w:color w:val="004190"/>
        <w:sz w:val="21"/>
        <w:szCs w:val="21"/>
      </w:rPr>
      <w:t>INVIAS – ANI – #767 – DITRA</w:t>
    </w:r>
  </w:p>
  <w:p w14:paraId="1A060CC4" w14:textId="57225E29" w:rsidR="005B584C" w:rsidRDefault="005B584C" w:rsidP="00886EAE">
    <w:pPr>
      <w:ind w:right="-1471"/>
      <w:jc w:val="right"/>
      <w:rPr>
        <w:rFonts w:ascii="Montserrat" w:hAnsi="Montserrat"/>
        <w:b/>
        <w:color w:val="004190"/>
        <w:sz w:val="18"/>
        <w:szCs w:val="18"/>
      </w:rPr>
    </w:pPr>
    <w:r w:rsidRPr="00922261">
      <w:rPr>
        <w:rFonts w:ascii="Montserrat" w:hAnsi="Montserrat"/>
        <w:b/>
        <w:color w:val="004190"/>
        <w:sz w:val="18"/>
        <w:szCs w:val="18"/>
      </w:rPr>
      <w:t xml:space="preserve">INFORME </w:t>
    </w:r>
    <w:r>
      <w:rPr>
        <w:rFonts w:ascii="Montserrat" w:hAnsi="Montserrat"/>
        <w:b/>
        <w:color w:val="004190"/>
        <w:sz w:val="18"/>
        <w:szCs w:val="18"/>
      </w:rPr>
      <w:t>CONSOLIDADO</w:t>
    </w:r>
  </w:p>
  <w:p w14:paraId="6E70CEEB" w14:textId="52F0EDB0" w:rsidR="00590FF7" w:rsidRPr="00590FF7" w:rsidRDefault="00C5689F" w:rsidP="00590FF7">
    <w:pPr>
      <w:ind w:right="-1471"/>
      <w:jc w:val="right"/>
      <w:rPr>
        <w:rFonts w:ascii="Montserrat" w:hAnsi="Montserrat"/>
        <w:b/>
        <w:color w:val="004190"/>
        <w:sz w:val="18"/>
        <w:szCs w:val="18"/>
      </w:rPr>
    </w:pPr>
    <w:r>
      <w:rPr>
        <w:rFonts w:ascii="Montserrat" w:hAnsi="Montserrat"/>
        <w:b/>
        <w:color w:val="004190"/>
        <w:sz w:val="18"/>
        <w:szCs w:val="18"/>
      </w:rPr>
      <w:t>0</w:t>
    </w:r>
    <w:r w:rsidR="00541E12">
      <w:rPr>
        <w:rFonts w:ascii="Montserrat" w:hAnsi="Montserrat"/>
        <w:b/>
        <w:color w:val="004190"/>
        <w:sz w:val="18"/>
        <w:szCs w:val="18"/>
      </w:rPr>
      <w:t>9</w:t>
    </w:r>
    <w:r w:rsidR="00590FF7" w:rsidRPr="00590FF7">
      <w:rPr>
        <w:rFonts w:ascii="Montserrat" w:hAnsi="Montserrat"/>
        <w:b/>
        <w:color w:val="004190"/>
        <w:sz w:val="18"/>
        <w:szCs w:val="18"/>
      </w:rPr>
      <w:t xml:space="preserve"> DE </w:t>
    </w:r>
    <w:r>
      <w:rPr>
        <w:rFonts w:ascii="Montserrat" w:hAnsi="Montserrat"/>
        <w:b/>
        <w:color w:val="004190"/>
        <w:sz w:val="18"/>
        <w:szCs w:val="18"/>
      </w:rPr>
      <w:t>ABRIL</w:t>
    </w:r>
    <w:r w:rsidR="00590FF7" w:rsidRPr="00590FF7">
      <w:rPr>
        <w:rFonts w:ascii="Montserrat" w:hAnsi="Montserrat"/>
        <w:b/>
        <w:color w:val="004190"/>
        <w:sz w:val="18"/>
        <w:szCs w:val="18"/>
      </w:rPr>
      <w:t xml:space="preserve"> 202</w:t>
    </w:r>
    <w:r w:rsidR="002034F7">
      <w:rPr>
        <w:rFonts w:ascii="Montserrat" w:hAnsi="Montserrat"/>
        <w:b/>
        <w:color w:val="004190"/>
        <w:sz w:val="18"/>
        <w:szCs w:val="18"/>
      </w:rPr>
      <w:t>3</w:t>
    </w:r>
  </w:p>
  <w:p w14:paraId="2D1AA707" w14:textId="2E800734" w:rsidR="004B213C" w:rsidRPr="00922261" w:rsidRDefault="00590FF7" w:rsidP="00590FF7">
    <w:pPr>
      <w:ind w:right="-1471"/>
      <w:jc w:val="right"/>
      <w:rPr>
        <w:rFonts w:ascii="Montserrat" w:hAnsi="Montserrat"/>
        <w:b/>
        <w:color w:val="004190"/>
        <w:sz w:val="18"/>
        <w:szCs w:val="18"/>
      </w:rPr>
    </w:pPr>
    <w:r w:rsidRPr="00590FF7">
      <w:rPr>
        <w:rFonts w:ascii="Montserrat" w:hAnsi="Montserrat"/>
        <w:b/>
        <w:color w:val="004190"/>
        <w:sz w:val="18"/>
        <w:szCs w:val="18"/>
      </w:rPr>
      <w:t xml:space="preserve">HORA: </w:t>
    </w:r>
    <w:r w:rsidR="002034F7">
      <w:rPr>
        <w:rFonts w:ascii="Montserrat" w:hAnsi="Montserrat"/>
        <w:b/>
        <w:color w:val="004190"/>
        <w:sz w:val="18"/>
        <w:szCs w:val="18"/>
      </w:rPr>
      <w:t>0</w:t>
    </w:r>
    <w:r w:rsidR="006F419B">
      <w:rPr>
        <w:rFonts w:ascii="Montserrat" w:hAnsi="Montserrat"/>
        <w:b/>
        <w:color w:val="004190"/>
        <w:sz w:val="18"/>
        <w:szCs w:val="18"/>
      </w:rPr>
      <w:t>7</w:t>
    </w:r>
    <w:r w:rsidR="00CE311D">
      <w:rPr>
        <w:rFonts w:ascii="Montserrat" w:hAnsi="Montserrat"/>
        <w:b/>
        <w:color w:val="004190"/>
        <w:sz w:val="18"/>
        <w:szCs w:val="18"/>
      </w:rPr>
      <w:t xml:space="preserve">:00 </w:t>
    </w:r>
    <w:r w:rsidR="006F419B">
      <w:rPr>
        <w:rFonts w:ascii="Montserrat" w:hAnsi="Montserrat"/>
        <w:b/>
        <w:color w:val="004190"/>
        <w:sz w:val="18"/>
        <w:szCs w:val="18"/>
      </w:rPr>
      <w:t>A</w:t>
    </w:r>
    <w:r w:rsidR="00B45CB9">
      <w:rPr>
        <w:rFonts w:ascii="Montserrat" w:hAnsi="Montserrat"/>
        <w:b/>
        <w:color w:val="004190"/>
        <w:sz w:val="18"/>
        <w:szCs w:val="18"/>
      </w:rPr>
      <w:t>M</w:t>
    </w:r>
    <w:r w:rsidR="00CE311D">
      <w:rPr>
        <w:rFonts w:ascii="Montserrat" w:hAnsi="Montserrat"/>
        <w:b/>
        <w:color w:val="004190"/>
        <w:sz w:val="18"/>
        <w:szCs w:val="18"/>
      </w:rPr>
      <w:t xml:space="preserve"> a </w:t>
    </w:r>
    <w:r w:rsidR="002034F7">
      <w:rPr>
        <w:rFonts w:ascii="Montserrat" w:hAnsi="Montserrat"/>
        <w:b/>
        <w:color w:val="004190"/>
        <w:sz w:val="18"/>
        <w:szCs w:val="18"/>
      </w:rPr>
      <w:t>0</w:t>
    </w:r>
    <w:r w:rsidR="006F419B">
      <w:rPr>
        <w:rFonts w:ascii="Montserrat" w:hAnsi="Montserrat"/>
        <w:b/>
        <w:color w:val="004190"/>
        <w:sz w:val="18"/>
        <w:szCs w:val="18"/>
      </w:rPr>
      <w:t>5</w:t>
    </w:r>
    <w:r w:rsidR="00CE311D">
      <w:rPr>
        <w:rFonts w:ascii="Montserrat" w:hAnsi="Montserrat"/>
        <w:b/>
        <w:color w:val="004190"/>
        <w:sz w:val="18"/>
        <w:szCs w:val="18"/>
      </w:rPr>
      <w:t xml:space="preserve">:00 </w:t>
    </w:r>
    <w:r w:rsidR="006F419B">
      <w:rPr>
        <w:rFonts w:ascii="Montserrat" w:hAnsi="Montserrat"/>
        <w:b/>
        <w:color w:val="004190"/>
        <w:sz w:val="18"/>
        <w:szCs w:val="18"/>
      </w:rPr>
      <w:t>P</w:t>
    </w:r>
    <w:r w:rsidR="00B45CB9">
      <w:rPr>
        <w:rFonts w:ascii="Montserrat" w:hAnsi="Montserrat"/>
        <w:b/>
        <w:color w:val="004190"/>
        <w:sz w:val="18"/>
        <w:szCs w:val="18"/>
      </w:rPr>
      <w:t>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07D5C"/>
    <w:multiLevelType w:val="hybridMultilevel"/>
    <w:tmpl w:val="F47CE00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7E05F7"/>
    <w:multiLevelType w:val="hybridMultilevel"/>
    <w:tmpl w:val="1B82B45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5D86006"/>
    <w:multiLevelType w:val="hybridMultilevel"/>
    <w:tmpl w:val="CCB255A2"/>
    <w:lvl w:ilvl="0" w:tplc="240A000D">
      <w:start w:val="1"/>
      <w:numFmt w:val="bullet"/>
      <w:lvlText w:val=""/>
      <w:lvlJc w:val="left"/>
      <w:pPr>
        <w:ind w:left="756" w:hanging="360"/>
      </w:pPr>
      <w:rPr>
        <w:rFonts w:ascii="Wingdings" w:hAnsi="Wingdings" w:hint="default"/>
      </w:rPr>
    </w:lvl>
    <w:lvl w:ilvl="1" w:tplc="240A0003" w:tentative="1">
      <w:start w:val="1"/>
      <w:numFmt w:val="bullet"/>
      <w:lvlText w:val="o"/>
      <w:lvlJc w:val="left"/>
      <w:pPr>
        <w:ind w:left="1476" w:hanging="360"/>
      </w:pPr>
      <w:rPr>
        <w:rFonts w:ascii="Courier New" w:hAnsi="Courier New" w:cs="Courier New" w:hint="default"/>
      </w:rPr>
    </w:lvl>
    <w:lvl w:ilvl="2" w:tplc="240A0005" w:tentative="1">
      <w:start w:val="1"/>
      <w:numFmt w:val="bullet"/>
      <w:lvlText w:val=""/>
      <w:lvlJc w:val="left"/>
      <w:pPr>
        <w:ind w:left="2196" w:hanging="360"/>
      </w:pPr>
      <w:rPr>
        <w:rFonts w:ascii="Wingdings" w:hAnsi="Wingdings" w:hint="default"/>
      </w:rPr>
    </w:lvl>
    <w:lvl w:ilvl="3" w:tplc="240A0001" w:tentative="1">
      <w:start w:val="1"/>
      <w:numFmt w:val="bullet"/>
      <w:lvlText w:val=""/>
      <w:lvlJc w:val="left"/>
      <w:pPr>
        <w:ind w:left="2916" w:hanging="360"/>
      </w:pPr>
      <w:rPr>
        <w:rFonts w:ascii="Symbol" w:hAnsi="Symbol" w:hint="default"/>
      </w:rPr>
    </w:lvl>
    <w:lvl w:ilvl="4" w:tplc="240A0003" w:tentative="1">
      <w:start w:val="1"/>
      <w:numFmt w:val="bullet"/>
      <w:lvlText w:val="o"/>
      <w:lvlJc w:val="left"/>
      <w:pPr>
        <w:ind w:left="3636" w:hanging="360"/>
      </w:pPr>
      <w:rPr>
        <w:rFonts w:ascii="Courier New" w:hAnsi="Courier New" w:cs="Courier New" w:hint="default"/>
      </w:rPr>
    </w:lvl>
    <w:lvl w:ilvl="5" w:tplc="240A0005" w:tentative="1">
      <w:start w:val="1"/>
      <w:numFmt w:val="bullet"/>
      <w:lvlText w:val=""/>
      <w:lvlJc w:val="left"/>
      <w:pPr>
        <w:ind w:left="4356" w:hanging="360"/>
      </w:pPr>
      <w:rPr>
        <w:rFonts w:ascii="Wingdings" w:hAnsi="Wingdings" w:hint="default"/>
      </w:rPr>
    </w:lvl>
    <w:lvl w:ilvl="6" w:tplc="240A0001" w:tentative="1">
      <w:start w:val="1"/>
      <w:numFmt w:val="bullet"/>
      <w:lvlText w:val=""/>
      <w:lvlJc w:val="left"/>
      <w:pPr>
        <w:ind w:left="5076" w:hanging="360"/>
      </w:pPr>
      <w:rPr>
        <w:rFonts w:ascii="Symbol" w:hAnsi="Symbol" w:hint="default"/>
      </w:rPr>
    </w:lvl>
    <w:lvl w:ilvl="7" w:tplc="240A0003" w:tentative="1">
      <w:start w:val="1"/>
      <w:numFmt w:val="bullet"/>
      <w:lvlText w:val="o"/>
      <w:lvlJc w:val="left"/>
      <w:pPr>
        <w:ind w:left="5796" w:hanging="360"/>
      </w:pPr>
      <w:rPr>
        <w:rFonts w:ascii="Courier New" w:hAnsi="Courier New" w:cs="Courier New" w:hint="default"/>
      </w:rPr>
    </w:lvl>
    <w:lvl w:ilvl="8" w:tplc="240A0005" w:tentative="1">
      <w:start w:val="1"/>
      <w:numFmt w:val="bullet"/>
      <w:lvlText w:val=""/>
      <w:lvlJc w:val="left"/>
      <w:pPr>
        <w:ind w:left="6516" w:hanging="360"/>
      </w:pPr>
      <w:rPr>
        <w:rFonts w:ascii="Wingdings" w:hAnsi="Wingdings" w:hint="default"/>
      </w:rPr>
    </w:lvl>
  </w:abstractNum>
  <w:abstractNum w:abstractNumId="3" w15:restartNumberingAfterBreak="0">
    <w:nsid w:val="07585EDF"/>
    <w:multiLevelType w:val="hybridMultilevel"/>
    <w:tmpl w:val="2946D2C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7B01C8F"/>
    <w:multiLevelType w:val="multilevel"/>
    <w:tmpl w:val="9B209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A452E21"/>
    <w:multiLevelType w:val="hybridMultilevel"/>
    <w:tmpl w:val="D13682D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D50150"/>
    <w:multiLevelType w:val="hybridMultilevel"/>
    <w:tmpl w:val="EF2E6FA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0C046B5"/>
    <w:multiLevelType w:val="multilevel"/>
    <w:tmpl w:val="AD1CA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1133177"/>
    <w:multiLevelType w:val="hybridMultilevel"/>
    <w:tmpl w:val="BE2EA49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1F4782D"/>
    <w:multiLevelType w:val="hybridMultilevel"/>
    <w:tmpl w:val="2E723C1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2C83D04"/>
    <w:multiLevelType w:val="hybridMultilevel"/>
    <w:tmpl w:val="4C92CB0C"/>
    <w:lvl w:ilvl="0" w:tplc="EE52622A">
      <w:start w:val="1"/>
      <w:numFmt w:val="decimal"/>
      <w:lvlText w:val="%1."/>
      <w:lvlJc w:val="left"/>
      <w:pPr>
        <w:ind w:left="1440" w:hanging="360"/>
      </w:pPr>
      <w:rPr>
        <w:rFonts w:hint="default"/>
      </w:rPr>
    </w:lvl>
    <w:lvl w:ilvl="1" w:tplc="240A0019">
      <w:start w:val="1"/>
      <w:numFmt w:val="lowerLetter"/>
      <w:lvlText w:val="%2."/>
      <w:lvlJc w:val="left"/>
      <w:pPr>
        <w:ind w:left="2160" w:hanging="360"/>
      </w:pPr>
    </w:lvl>
    <w:lvl w:ilvl="2" w:tplc="240A001B">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15A51D81"/>
    <w:multiLevelType w:val="multilevel"/>
    <w:tmpl w:val="46B05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9CF50B7"/>
    <w:multiLevelType w:val="hybridMultilevel"/>
    <w:tmpl w:val="19D4451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B162EB0"/>
    <w:multiLevelType w:val="hybridMultilevel"/>
    <w:tmpl w:val="8DE4C4B0"/>
    <w:lvl w:ilvl="0" w:tplc="203A94B8">
      <w:start w:val="1"/>
      <w:numFmt w:val="bullet"/>
      <w:lvlText w:val=""/>
      <w:lvlJc w:val="left"/>
      <w:pPr>
        <w:ind w:left="720" w:hanging="360"/>
      </w:pPr>
      <w:rPr>
        <w:rFonts w:ascii="Wingdings" w:hAnsi="Wingdings" w:hint="default"/>
      </w:rPr>
    </w:lvl>
    <w:lvl w:ilvl="1" w:tplc="E3747BDC">
      <w:start w:val="1"/>
      <w:numFmt w:val="bullet"/>
      <w:lvlText w:val="o"/>
      <w:lvlJc w:val="left"/>
      <w:pPr>
        <w:ind w:left="1440" w:hanging="360"/>
      </w:pPr>
      <w:rPr>
        <w:rFonts w:ascii="Courier New" w:hAnsi="Courier New" w:hint="default"/>
      </w:rPr>
    </w:lvl>
    <w:lvl w:ilvl="2" w:tplc="27B0FE0C">
      <w:start w:val="1"/>
      <w:numFmt w:val="bullet"/>
      <w:lvlText w:val=""/>
      <w:lvlJc w:val="left"/>
      <w:pPr>
        <w:ind w:left="2160" w:hanging="360"/>
      </w:pPr>
      <w:rPr>
        <w:rFonts w:ascii="Wingdings" w:hAnsi="Wingdings" w:hint="default"/>
      </w:rPr>
    </w:lvl>
    <w:lvl w:ilvl="3" w:tplc="B41ACDB6">
      <w:start w:val="1"/>
      <w:numFmt w:val="bullet"/>
      <w:lvlText w:val=""/>
      <w:lvlJc w:val="left"/>
      <w:pPr>
        <w:ind w:left="2880" w:hanging="360"/>
      </w:pPr>
      <w:rPr>
        <w:rFonts w:ascii="Symbol" w:hAnsi="Symbol" w:hint="default"/>
      </w:rPr>
    </w:lvl>
    <w:lvl w:ilvl="4" w:tplc="5C1E44AA">
      <w:start w:val="1"/>
      <w:numFmt w:val="bullet"/>
      <w:lvlText w:val="o"/>
      <w:lvlJc w:val="left"/>
      <w:pPr>
        <w:ind w:left="3600" w:hanging="360"/>
      </w:pPr>
      <w:rPr>
        <w:rFonts w:ascii="Courier New" w:hAnsi="Courier New" w:hint="default"/>
      </w:rPr>
    </w:lvl>
    <w:lvl w:ilvl="5" w:tplc="B856416C">
      <w:start w:val="1"/>
      <w:numFmt w:val="bullet"/>
      <w:lvlText w:val=""/>
      <w:lvlJc w:val="left"/>
      <w:pPr>
        <w:ind w:left="4320" w:hanging="360"/>
      </w:pPr>
      <w:rPr>
        <w:rFonts w:ascii="Wingdings" w:hAnsi="Wingdings" w:hint="default"/>
      </w:rPr>
    </w:lvl>
    <w:lvl w:ilvl="6" w:tplc="3BCC8CFE">
      <w:start w:val="1"/>
      <w:numFmt w:val="bullet"/>
      <w:lvlText w:val=""/>
      <w:lvlJc w:val="left"/>
      <w:pPr>
        <w:ind w:left="5040" w:hanging="360"/>
      </w:pPr>
      <w:rPr>
        <w:rFonts w:ascii="Symbol" w:hAnsi="Symbol" w:hint="default"/>
      </w:rPr>
    </w:lvl>
    <w:lvl w:ilvl="7" w:tplc="648CBA54">
      <w:start w:val="1"/>
      <w:numFmt w:val="bullet"/>
      <w:lvlText w:val="o"/>
      <w:lvlJc w:val="left"/>
      <w:pPr>
        <w:ind w:left="5760" w:hanging="360"/>
      </w:pPr>
      <w:rPr>
        <w:rFonts w:ascii="Courier New" w:hAnsi="Courier New" w:hint="default"/>
      </w:rPr>
    </w:lvl>
    <w:lvl w:ilvl="8" w:tplc="A05A4E50">
      <w:start w:val="1"/>
      <w:numFmt w:val="bullet"/>
      <w:lvlText w:val=""/>
      <w:lvlJc w:val="left"/>
      <w:pPr>
        <w:ind w:left="6480" w:hanging="360"/>
      </w:pPr>
      <w:rPr>
        <w:rFonts w:ascii="Wingdings" w:hAnsi="Wingdings" w:hint="default"/>
      </w:rPr>
    </w:lvl>
  </w:abstractNum>
  <w:abstractNum w:abstractNumId="14" w15:restartNumberingAfterBreak="0">
    <w:nsid w:val="1C051375"/>
    <w:multiLevelType w:val="hybridMultilevel"/>
    <w:tmpl w:val="7812A75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B665E7"/>
    <w:multiLevelType w:val="hybridMultilevel"/>
    <w:tmpl w:val="1098EE9C"/>
    <w:lvl w:ilvl="0" w:tplc="240A000D">
      <w:start w:val="1"/>
      <w:numFmt w:val="bullet"/>
      <w:lvlText w:val=""/>
      <w:lvlJc w:val="left"/>
      <w:pPr>
        <w:ind w:left="19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25F548A"/>
    <w:multiLevelType w:val="multilevel"/>
    <w:tmpl w:val="D5E06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265329E"/>
    <w:multiLevelType w:val="hybridMultilevel"/>
    <w:tmpl w:val="3B00D17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4B151BB"/>
    <w:multiLevelType w:val="multilevel"/>
    <w:tmpl w:val="516AB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4FD2960"/>
    <w:multiLevelType w:val="hybridMultilevel"/>
    <w:tmpl w:val="EAB610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5C36762"/>
    <w:multiLevelType w:val="multilevel"/>
    <w:tmpl w:val="EFDAF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7C73959"/>
    <w:multiLevelType w:val="hybridMultilevel"/>
    <w:tmpl w:val="B0702B5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29BA7237"/>
    <w:multiLevelType w:val="hybridMultilevel"/>
    <w:tmpl w:val="03EE214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49D2CCF"/>
    <w:multiLevelType w:val="hybridMultilevel"/>
    <w:tmpl w:val="8DF4318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E255F18"/>
    <w:multiLevelType w:val="hybridMultilevel"/>
    <w:tmpl w:val="B630F498"/>
    <w:lvl w:ilvl="0" w:tplc="240A000D">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F5E3A75"/>
    <w:multiLevelType w:val="hybridMultilevel"/>
    <w:tmpl w:val="D35E35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1F91D8C"/>
    <w:multiLevelType w:val="hybridMultilevel"/>
    <w:tmpl w:val="887C90EC"/>
    <w:lvl w:ilvl="0" w:tplc="240A000D">
      <w:start w:val="1"/>
      <w:numFmt w:val="bullet"/>
      <w:lvlText w:val=""/>
      <w:lvlJc w:val="left"/>
      <w:pPr>
        <w:ind w:left="756" w:hanging="360"/>
      </w:pPr>
      <w:rPr>
        <w:rFonts w:ascii="Wingdings" w:hAnsi="Wingdings" w:hint="default"/>
      </w:rPr>
    </w:lvl>
    <w:lvl w:ilvl="1" w:tplc="240A0003" w:tentative="1">
      <w:start w:val="1"/>
      <w:numFmt w:val="bullet"/>
      <w:lvlText w:val="o"/>
      <w:lvlJc w:val="left"/>
      <w:pPr>
        <w:ind w:left="1476" w:hanging="360"/>
      </w:pPr>
      <w:rPr>
        <w:rFonts w:ascii="Courier New" w:hAnsi="Courier New" w:cs="Courier New" w:hint="default"/>
      </w:rPr>
    </w:lvl>
    <w:lvl w:ilvl="2" w:tplc="240A0005" w:tentative="1">
      <w:start w:val="1"/>
      <w:numFmt w:val="bullet"/>
      <w:lvlText w:val=""/>
      <w:lvlJc w:val="left"/>
      <w:pPr>
        <w:ind w:left="2196" w:hanging="360"/>
      </w:pPr>
      <w:rPr>
        <w:rFonts w:ascii="Wingdings" w:hAnsi="Wingdings" w:hint="default"/>
      </w:rPr>
    </w:lvl>
    <w:lvl w:ilvl="3" w:tplc="240A0001" w:tentative="1">
      <w:start w:val="1"/>
      <w:numFmt w:val="bullet"/>
      <w:lvlText w:val=""/>
      <w:lvlJc w:val="left"/>
      <w:pPr>
        <w:ind w:left="2916" w:hanging="360"/>
      </w:pPr>
      <w:rPr>
        <w:rFonts w:ascii="Symbol" w:hAnsi="Symbol" w:hint="default"/>
      </w:rPr>
    </w:lvl>
    <w:lvl w:ilvl="4" w:tplc="240A0003" w:tentative="1">
      <w:start w:val="1"/>
      <w:numFmt w:val="bullet"/>
      <w:lvlText w:val="o"/>
      <w:lvlJc w:val="left"/>
      <w:pPr>
        <w:ind w:left="3636" w:hanging="360"/>
      </w:pPr>
      <w:rPr>
        <w:rFonts w:ascii="Courier New" w:hAnsi="Courier New" w:cs="Courier New" w:hint="default"/>
      </w:rPr>
    </w:lvl>
    <w:lvl w:ilvl="5" w:tplc="240A0005" w:tentative="1">
      <w:start w:val="1"/>
      <w:numFmt w:val="bullet"/>
      <w:lvlText w:val=""/>
      <w:lvlJc w:val="left"/>
      <w:pPr>
        <w:ind w:left="4356" w:hanging="360"/>
      </w:pPr>
      <w:rPr>
        <w:rFonts w:ascii="Wingdings" w:hAnsi="Wingdings" w:hint="default"/>
      </w:rPr>
    </w:lvl>
    <w:lvl w:ilvl="6" w:tplc="240A0001" w:tentative="1">
      <w:start w:val="1"/>
      <w:numFmt w:val="bullet"/>
      <w:lvlText w:val=""/>
      <w:lvlJc w:val="left"/>
      <w:pPr>
        <w:ind w:left="5076" w:hanging="360"/>
      </w:pPr>
      <w:rPr>
        <w:rFonts w:ascii="Symbol" w:hAnsi="Symbol" w:hint="default"/>
      </w:rPr>
    </w:lvl>
    <w:lvl w:ilvl="7" w:tplc="240A0003" w:tentative="1">
      <w:start w:val="1"/>
      <w:numFmt w:val="bullet"/>
      <w:lvlText w:val="o"/>
      <w:lvlJc w:val="left"/>
      <w:pPr>
        <w:ind w:left="5796" w:hanging="360"/>
      </w:pPr>
      <w:rPr>
        <w:rFonts w:ascii="Courier New" w:hAnsi="Courier New" w:cs="Courier New" w:hint="default"/>
      </w:rPr>
    </w:lvl>
    <w:lvl w:ilvl="8" w:tplc="240A0005" w:tentative="1">
      <w:start w:val="1"/>
      <w:numFmt w:val="bullet"/>
      <w:lvlText w:val=""/>
      <w:lvlJc w:val="left"/>
      <w:pPr>
        <w:ind w:left="6516" w:hanging="360"/>
      </w:pPr>
      <w:rPr>
        <w:rFonts w:ascii="Wingdings" w:hAnsi="Wingdings" w:hint="default"/>
      </w:rPr>
    </w:lvl>
  </w:abstractNum>
  <w:abstractNum w:abstractNumId="27" w15:restartNumberingAfterBreak="0">
    <w:nsid w:val="42FB56EF"/>
    <w:multiLevelType w:val="hybridMultilevel"/>
    <w:tmpl w:val="43B62A40"/>
    <w:lvl w:ilvl="0" w:tplc="0C94039E">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430676D4"/>
    <w:multiLevelType w:val="hybridMultilevel"/>
    <w:tmpl w:val="8D1C0530"/>
    <w:lvl w:ilvl="0" w:tplc="240A000D">
      <w:start w:val="1"/>
      <w:numFmt w:val="bullet"/>
      <w:lvlText w:val=""/>
      <w:lvlJc w:val="left"/>
      <w:pPr>
        <w:ind w:left="756" w:hanging="360"/>
      </w:pPr>
      <w:rPr>
        <w:rFonts w:ascii="Wingdings" w:hAnsi="Wingdings" w:hint="default"/>
      </w:rPr>
    </w:lvl>
    <w:lvl w:ilvl="1" w:tplc="E2B2502E">
      <w:numFmt w:val="bullet"/>
      <w:lvlText w:val="−"/>
      <w:lvlJc w:val="left"/>
      <w:pPr>
        <w:ind w:left="1476" w:hanging="360"/>
      </w:pPr>
      <w:rPr>
        <w:rFonts w:ascii="Montserrat" w:eastAsia="Arial" w:hAnsi="Montserrat" w:cs="Arial" w:hint="default"/>
      </w:rPr>
    </w:lvl>
    <w:lvl w:ilvl="2" w:tplc="240A0005" w:tentative="1">
      <w:start w:val="1"/>
      <w:numFmt w:val="bullet"/>
      <w:lvlText w:val=""/>
      <w:lvlJc w:val="left"/>
      <w:pPr>
        <w:ind w:left="2196" w:hanging="360"/>
      </w:pPr>
      <w:rPr>
        <w:rFonts w:ascii="Wingdings" w:hAnsi="Wingdings" w:hint="default"/>
      </w:rPr>
    </w:lvl>
    <w:lvl w:ilvl="3" w:tplc="240A0001" w:tentative="1">
      <w:start w:val="1"/>
      <w:numFmt w:val="bullet"/>
      <w:lvlText w:val=""/>
      <w:lvlJc w:val="left"/>
      <w:pPr>
        <w:ind w:left="2916" w:hanging="360"/>
      </w:pPr>
      <w:rPr>
        <w:rFonts w:ascii="Symbol" w:hAnsi="Symbol" w:hint="default"/>
      </w:rPr>
    </w:lvl>
    <w:lvl w:ilvl="4" w:tplc="240A0003" w:tentative="1">
      <w:start w:val="1"/>
      <w:numFmt w:val="bullet"/>
      <w:lvlText w:val="o"/>
      <w:lvlJc w:val="left"/>
      <w:pPr>
        <w:ind w:left="3636" w:hanging="360"/>
      </w:pPr>
      <w:rPr>
        <w:rFonts w:ascii="Courier New" w:hAnsi="Courier New" w:cs="Courier New" w:hint="default"/>
      </w:rPr>
    </w:lvl>
    <w:lvl w:ilvl="5" w:tplc="240A0005" w:tentative="1">
      <w:start w:val="1"/>
      <w:numFmt w:val="bullet"/>
      <w:lvlText w:val=""/>
      <w:lvlJc w:val="left"/>
      <w:pPr>
        <w:ind w:left="4356" w:hanging="360"/>
      </w:pPr>
      <w:rPr>
        <w:rFonts w:ascii="Wingdings" w:hAnsi="Wingdings" w:hint="default"/>
      </w:rPr>
    </w:lvl>
    <w:lvl w:ilvl="6" w:tplc="240A0001" w:tentative="1">
      <w:start w:val="1"/>
      <w:numFmt w:val="bullet"/>
      <w:lvlText w:val=""/>
      <w:lvlJc w:val="left"/>
      <w:pPr>
        <w:ind w:left="5076" w:hanging="360"/>
      </w:pPr>
      <w:rPr>
        <w:rFonts w:ascii="Symbol" w:hAnsi="Symbol" w:hint="default"/>
      </w:rPr>
    </w:lvl>
    <w:lvl w:ilvl="7" w:tplc="240A0003" w:tentative="1">
      <w:start w:val="1"/>
      <w:numFmt w:val="bullet"/>
      <w:lvlText w:val="o"/>
      <w:lvlJc w:val="left"/>
      <w:pPr>
        <w:ind w:left="5796" w:hanging="360"/>
      </w:pPr>
      <w:rPr>
        <w:rFonts w:ascii="Courier New" w:hAnsi="Courier New" w:cs="Courier New" w:hint="default"/>
      </w:rPr>
    </w:lvl>
    <w:lvl w:ilvl="8" w:tplc="240A0005" w:tentative="1">
      <w:start w:val="1"/>
      <w:numFmt w:val="bullet"/>
      <w:lvlText w:val=""/>
      <w:lvlJc w:val="left"/>
      <w:pPr>
        <w:ind w:left="6516" w:hanging="360"/>
      </w:pPr>
      <w:rPr>
        <w:rFonts w:ascii="Wingdings" w:hAnsi="Wingdings" w:hint="default"/>
      </w:rPr>
    </w:lvl>
  </w:abstractNum>
  <w:abstractNum w:abstractNumId="29" w15:restartNumberingAfterBreak="0">
    <w:nsid w:val="439D169C"/>
    <w:multiLevelType w:val="hybridMultilevel"/>
    <w:tmpl w:val="0A886B0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46D46499"/>
    <w:multiLevelType w:val="hybridMultilevel"/>
    <w:tmpl w:val="FE90871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47A65BD4"/>
    <w:multiLevelType w:val="multilevel"/>
    <w:tmpl w:val="4D647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9295F3E"/>
    <w:multiLevelType w:val="hybridMultilevel"/>
    <w:tmpl w:val="53542FC0"/>
    <w:lvl w:ilvl="0" w:tplc="240A000D">
      <w:start w:val="1"/>
      <w:numFmt w:val="bullet"/>
      <w:lvlText w:val=""/>
      <w:lvlJc w:val="left"/>
      <w:pPr>
        <w:ind w:left="756" w:hanging="360"/>
      </w:pPr>
      <w:rPr>
        <w:rFonts w:ascii="Wingdings" w:hAnsi="Wingdings" w:hint="default"/>
      </w:rPr>
    </w:lvl>
    <w:lvl w:ilvl="1" w:tplc="240A0003" w:tentative="1">
      <w:start w:val="1"/>
      <w:numFmt w:val="bullet"/>
      <w:lvlText w:val="o"/>
      <w:lvlJc w:val="left"/>
      <w:pPr>
        <w:ind w:left="1476" w:hanging="360"/>
      </w:pPr>
      <w:rPr>
        <w:rFonts w:ascii="Courier New" w:hAnsi="Courier New" w:cs="Courier New" w:hint="default"/>
      </w:rPr>
    </w:lvl>
    <w:lvl w:ilvl="2" w:tplc="240A0005" w:tentative="1">
      <w:start w:val="1"/>
      <w:numFmt w:val="bullet"/>
      <w:lvlText w:val=""/>
      <w:lvlJc w:val="left"/>
      <w:pPr>
        <w:ind w:left="2196" w:hanging="360"/>
      </w:pPr>
      <w:rPr>
        <w:rFonts w:ascii="Wingdings" w:hAnsi="Wingdings" w:hint="default"/>
      </w:rPr>
    </w:lvl>
    <w:lvl w:ilvl="3" w:tplc="240A0001" w:tentative="1">
      <w:start w:val="1"/>
      <w:numFmt w:val="bullet"/>
      <w:lvlText w:val=""/>
      <w:lvlJc w:val="left"/>
      <w:pPr>
        <w:ind w:left="2916" w:hanging="360"/>
      </w:pPr>
      <w:rPr>
        <w:rFonts w:ascii="Symbol" w:hAnsi="Symbol" w:hint="default"/>
      </w:rPr>
    </w:lvl>
    <w:lvl w:ilvl="4" w:tplc="240A0003" w:tentative="1">
      <w:start w:val="1"/>
      <w:numFmt w:val="bullet"/>
      <w:lvlText w:val="o"/>
      <w:lvlJc w:val="left"/>
      <w:pPr>
        <w:ind w:left="3636" w:hanging="360"/>
      </w:pPr>
      <w:rPr>
        <w:rFonts w:ascii="Courier New" w:hAnsi="Courier New" w:cs="Courier New" w:hint="default"/>
      </w:rPr>
    </w:lvl>
    <w:lvl w:ilvl="5" w:tplc="240A0005" w:tentative="1">
      <w:start w:val="1"/>
      <w:numFmt w:val="bullet"/>
      <w:lvlText w:val=""/>
      <w:lvlJc w:val="left"/>
      <w:pPr>
        <w:ind w:left="4356" w:hanging="360"/>
      </w:pPr>
      <w:rPr>
        <w:rFonts w:ascii="Wingdings" w:hAnsi="Wingdings" w:hint="default"/>
      </w:rPr>
    </w:lvl>
    <w:lvl w:ilvl="6" w:tplc="240A0001" w:tentative="1">
      <w:start w:val="1"/>
      <w:numFmt w:val="bullet"/>
      <w:lvlText w:val=""/>
      <w:lvlJc w:val="left"/>
      <w:pPr>
        <w:ind w:left="5076" w:hanging="360"/>
      </w:pPr>
      <w:rPr>
        <w:rFonts w:ascii="Symbol" w:hAnsi="Symbol" w:hint="default"/>
      </w:rPr>
    </w:lvl>
    <w:lvl w:ilvl="7" w:tplc="240A0003" w:tentative="1">
      <w:start w:val="1"/>
      <w:numFmt w:val="bullet"/>
      <w:lvlText w:val="o"/>
      <w:lvlJc w:val="left"/>
      <w:pPr>
        <w:ind w:left="5796" w:hanging="360"/>
      </w:pPr>
      <w:rPr>
        <w:rFonts w:ascii="Courier New" w:hAnsi="Courier New" w:cs="Courier New" w:hint="default"/>
      </w:rPr>
    </w:lvl>
    <w:lvl w:ilvl="8" w:tplc="240A0005" w:tentative="1">
      <w:start w:val="1"/>
      <w:numFmt w:val="bullet"/>
      <w:lvlText w:val=""/>
      <w:lvlJc w:val="left"/>
      <w:pPr>
        <w:ind w:left="6516" w:hanging="360"/>
      </w:pPr>
      <w:rPr>
        <w:rFonts w:ascii="Wingdings" w:hAnsi="Wingdings" w:hint="default"/>
      </w:rPr>
    </w:lvl>
  </w:abstractNum>
  <w:abstractNum w:abstractNumId="33" w15:restartNumberingAfterBreak="0">
    <w:nsid w:val="4C8F4B68"/>
    <w:multiLevelType w:val="hybridMultilevel"/>
    <w:tmpl w:val="42CE5D5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4F5713F6"/>
    <w:multiLevelType w:val="hybridMultilevel"/>
    <w:tmpl w:val="77EE5EE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50AE6C63"/>
    <w:multiLevelType w:val="hybridMultilevel"/>
    <w:tmpl w:val="D03AF5D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511E41C7"/>
    <w:multiLevelType w:val="multilevel"/>
    <w:tmpl w:val="5A9210DA"/>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564E2756"/>
    <w:multiLevelType w:val="hybridMultilevel"/>
    <w:tmpl w:val="8496EA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57D07F0E"/>
    <w:multiLevelType w:val="hybridMultilevel"/>
    <w:tmpl w:val="14DA36D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58D70074"/>
    <w:multiLevelType w:val="hybridMultilevel"/>
    <w:tmpl w:val="39FC014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5D4F698B"/>
    <w:multiLevelType w:val="hybridMultilevel"/>
    <w:tmpl w:val="05FA8C1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616078E7"/>
    <w:multiLevelType w:val="hybridMultilevel"/>
    <w:tmpl w:val="6F56BA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62FA4FFF"/>
    <w:multiLevelType w:val="multilevel"/>
    <w:tmpl w:val="7F929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7236DB1"/>
    <w:multiLevelType w:val="hybridMultilevel"/>
    <w:tmpl w:val="D0F62C5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15:restartNumberingAfterBreak="0">
    <w:nsid w:val="67457F98"/>
    <w:multiLevelType w:val="hybridMultilevel"/>
    <w:tmpl w:val="5E80C16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6C7459C2"/>
    <w:multiLevelType w:val="hybridMultilevel"/>
    <w:tmpl w:val="57CECCC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15:restartNumberingAfterBreak="0">
    <w:nsid w:val="6E8815C3"/>
    <w:multiLevelType w:val="hybridMultilevel"/>
    <w:tmpl w:val="0542172A"/>
    <w:lvl w:ilvl="0" w:tplc="240A000D">
      <w:start w:val="1"/>
      <w:numFmt w:val="bullet"/>
      <w:lvlText w:val=""/>
      <w:lvlJc w:val="left"/>
      <w:pPr>
        <w:ind w:left="1116" w:hanging="360"/>
      </w:pPr>
      <w:rPr>
        <w:rFonts w:ascii="Wingdings" w:hAnsi="Wingdings" w:hint="default"/>
      </w:rPr>
    </w:lvl>
    <w:lvl w:ilvl="1" w:tplc="240A0003" w:tentative="1">
      <w:start w:val="1"/>
      <w:numFmt w:val="bullet"/>
      <w:lvlText w:val="o"/>
      <w:lvlJc w:val="left"/>
      <w:pPr>
        <w:ind w:left="1836" w:hanging="360"/>
      </w:pPr>
      <w:rPr>
        <w:rFonts w:ascii="Courier New" w:hAnsi="Courier New" w:cs="Courier New" w:hint="default"/>
      </w:rPr>
    </w:lvl>
    <w:lvl w:ilvl="2" w:tplc="240A0005" w:tentative="1">
      <w:start w:val="1"/>
      <w:numFmt w:val="bullet"/>
      <w:lvlText w:val=""/>
      <w:lvlJc w:val="left"/>
      <w:pPr>
        <w:ind w:left="2556" w:hanging="360"/>
      </w:pPr>
      <w:rPr>
        <w:rFonts w:ascii="Wingdings" w:hAnsi="Wingdings" w:hint="default"/>
      </w:rPr>
    </w:lvl>
    <w:lvl w:ilvl="3" w:tplc="240A0001" w:tentative="1">
      <w:start w:val="1"/>
      <w:numFmt w:val="bullet"/>
      <w:lvlText w:val=""/>
      <w:lvlJc w:val="left"/>
      <w:pPr>
        <w:ind w:left="3276" w:hanging="360"/>
      </w:pPr>
      <w:rPr>
        <w:rFonts w:ascii="Symbol" w:hAnsi="Symbol" w:hint="default"/>
      </w:rPr>
    </w:lvl>
    <w:lvl w:ilvl="4" w:tplc="240A0003" w:tentative="1">
      <w:start w:val="1"/>
      <w:numFmt w:val="bullet"/>
      <w:lvlText w:val="o"/>
      <w:lvlJc w:val="left"/>
      <w:pPr>
        <w:ind w:left="3996" w:hanging="360"/>
      </w:pPr>
      <w:rPr>
        <w:rFonts w:ascii="Courier New" w:hAnsi="Courier New" w:cs="Courier New" w:hint="default"/>
      </w:rPr>
    </w:lvl>
    <w:lvl w:ilvl="5" w:tplc="240A0005" w:tentative="1">
      <w:start w:val="1"/>
      <w:numFmt w:val="bullet"/>
      <w:lvlText w:val=""/>
      <w:lvlJc w:val="left"/>
      <w:pPr>
        <w:ind w:left="4716" w:hanging="360"/>
      </w:pPr>
      <w:rPr>
        <w:rFonts w:ascii="Wingdings" w:hAnsi="Wingdings" w:hint="default"/>
      </w:rPr>
    </w:lvl>
    <w:lvl w:ilvl="6" w:tplc="240A0001" w:tentative="1">
      <w:start w:val="1"/>
      <w:numFmt w:val="bullet"/>
      <w:lvlText w:val=""/>
      <w:lvlJc w:val="left"/>
      <w:pPr>
        <w:ind w:left="5436" w:hanging="360"/>
      </w:pPr>
      <w:rPr>
        <w:rFonts w:ascii="Symbol" w:hAnsi="Symbol" w:hint="default"/>
      </w:rPr>
    </w:lvl>
    <w:lvl w:ilvl="7" w:tplc="240A0003" w:tentative="1">
      <w:start w:val="1"/>
      <w:numFmt w:val="bullet"/>
      <w:lvlText w:val="o"/>
      <w:lvlJc w:val="left"/>
      <w:pPr>
        <w:ind w:left="6156" w:hanging="360"/>
      </w:pPr>
      <w:rPr>
        <w:rFonts w:ascii="Courier New" w:hAnsi="Courier New" w:cs="Courier New" w:hint="default"/>
      </w:rPr>
    </w:lvl>
    <w:lvl w:ilvl="8" w:tplc="240A0005" w:tentative="1">
      <w:start w:val="1"/>
      <w:numFmt w:val="bullet"/>
      <w:lvlText w:val=""/>
      <w:lvlJc w:val="left"/>
      <w:pPr>
        <w:ind w:left="6876" w:hanging="360"/>
      </w:pPr>
      <w:rPr>
        <w:rFonts w:ascii="Wingdings" w:hAnsi="Wingdings" w:hint="default"/>
      </w:rPr>
    </w:lvl>
  </w:abstractNum>
  <w:abstractNum w:abstractNumId="47" w15:restartNumberingAfterBreak="0">
    <w:nsid w:val="6F392CBB"/>
    <w:multiLevelType w:val="multilevel"/>
    <w:tmpl w:val="59E05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6FDD3005"/>
    <w:multiLevelType w:val="hybridMultilevel"/>
    <w:tmpl w:val="74C0659E"/>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9" w15:restartNumberingAfterBreak="0">
    <w:nsid w:val="70A70448"/>
    <w:multiLevelType w:val="hybridMultilevel"/>
    <w:tmpl w:val="849E465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15:restartNumberingAfterBreak="0">
    <w:nsid w:val="75BD30DA"/>
    <w:multiLevelType w:val="hybridMultilevel"/>
    <w:tmpl w:val="F6861C5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15:restartNumberingAfterBreak="0">
    <w:nsid w:val="75D94573"/>
    <w:multiLevelType w:val="hybridMultilevel"/>
    <w:tmpl w:val="71F89006"/>
    <w:lvl w:ilvl="0" w:tplc="240A000D">
      <w:start w:val="1"/>
      <w:numFmt w:val="bullet"/>
      <w:lvlText w:val=""/>
      <w:lvlJc w:val="left"/>
      <w:pPr>
        <w:ind w:left="765" w:hanging="360"/>
      </w:pPr>
      <w:rPr>
        <w:rFonts w:ascii="Wingdings" w:hAnsi="Wingdings"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52" w15:restartNumberingAfterBreak="0">
    <w:nsid w:val="7AB548B5"/>
    <w:multiLevelType w:val="hybridMultilevel"/>
    <w:tmpl w:val="62E8C87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15:restartNumberingAfterBreak="0">
    <w:nsid w:val="7CFA6797"/>
    <w:multiLevelType w:val="multilevel"/>
    <w:tmpl w:val="A2447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29022054">
    <w:abstractNumId w:val="10"/>
  </w:num>
  <w:num w:numId="2" w16cid:durableId="1344238075">
    <w:abstractNumId w:val="36"/>
  </w:num>
  <w:num w:numId="3" w16cid:durableId="50162983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51814105">
    <w:abstractNumId w:val="15"/>
  </w:num>
  <w:num w:numId="5" w16cid:durableId="898908176">
    <w:abstractNumId w:val="46"/>
  </w:num>
  <w:num w:numId="6" w16cid:durableId="1385367516">
    <w:abstractNumId w:val="28"/>
  </w:num>
  <w:num w:numId="7" w16cid:durableId="333537636">
    <w:abstractNumId w:val="22"/>
  </w:num>
  <w:num w:numId="8" w16cid:durableId="837311045">
    <w:abstractNumId w:val="2"/>
  </w:num>
  <w:num w:numId="9" w16cid:durableId="153301390">
    <w:abstractNumId w:val="15"/>
  </w:num>
  <w:num w:numId="10" w16cid:durableId="1571650001">
    <w:abstractNumId w:val="19"/>
  </w:num>
  <w:num w:numId="11" w16cid:durableId="1334340228">
    <w:abstractNumId w:val="50"/>
  </w:num>
  <w:num w:numId="12" w16cid:durableId="912395753">
    <w:abstractNumId w:val="17"/>
  </w:num>
  <w:num w:numId="13" w16cid:durableId="1070080127">
    <w:abstractNumId w:val="32"/>
  </w:num>
  <w:num w:numId="14" w16cid:durableId="1178810597">
    <w:abstractNumId w:val="12"/>
  </w:num>
  <w:num w:numId="15" w16cid:durableId="181214296">
    <w:abstractNumId w:val="5"/>
  </w:num>
  <w:num w:numId="16" w16cid:durableId="408385478">
    <w:abstractNumId w:val="26"/>
  </w:num>
  <w:num w:numId="17" w16cid:durableId="1617446992">
    <w:abstractNumId w:val="13"/>
  </w:num>
  <w:num w:numId="18" w16cid:durableId="1430155233">
    <w:abstractNumId w:val="4"/>
  </w:num>
  <w:num w:numId="19" w16cid:durableId="582447097">
    <w:abstractNumId w:val="7"/>
  </w:num>
  <w:num w:numId="20" w16cid:durableId="852886398">
    <w:abstractNumId w:val="18"/>
  </w:num>
  <w:num w:numId="21" w16cid:durableId="1706902671">
    <w:abstractNumId w:val="37"/>
  </w:num>
  <w:num w:numId="22" w16cid:durableId="685447293">
    <w:abstractNumId w:val="45"/>
  </w:num>
  <w:num w:numId="23" w16cid:durableId="1309280897">
    <w:abstractNumId w:val="51"/>
  </w:num>
  <w:num w:numId="24" w16cid:durableId="224872848">
    <w:abstractNumId w:val="23"/>
  </w:num>
  <w:num w:numId="25" w16cid:durableId="1189871930">
    <w:abstractNumId w:val="42"/>
  </w:num>
  <w:num w:numId="26" w16cid:durableId="136461836">
    <w:abstractNumId w:val="20"/>
  </w:num>
  <w:num w:numId="27" w16cid:durableId="1329216388">
    <w:abstractNumId w:val="0"/>
  </w:num>
  <w:num w:numId="28" w16cid:durableId="627122691">
    <w:abstractNumId w:val="35"/>
  </w:num>
  <w:num w:numId="29" w16cid:durableId="1184435780">
    <w:abstractNumId w:val="9"/>
  </w:num>
  <w:num w:numId="30" w16cid:durableId="1026949754">
    <w:abstractNumId w:val="40"/>
  </w:num>
  <w:num w:numId="31" w16cid:durableId="1103693944">
    <w:abstractNumId w:val="41"/>
  </w:num>
  <w:num w:numId="32" w16cid:durableId="1300964670">
    <w:abstractNumId w:val="11"/>
  </w:num>
  <w:num w:numId="33" w16cid:durableId="827552839">
    <w:abstractNumId w:val="47"/>
  </w:num>
  <w:num w:numId="34" w16cid:durableId="529491516">
    <w:abstractNumId w:val="16"/>
  </w:num>
  <w:num w:numId="35" w16cid:durableId="2104034139">
    <w:abstractNumId w:val="49"/>
  </w:num>
  <w:num w:numId="36" w16cid:durableId="136801591">
    <w:abstractNumId w:val="14"/>
  </w:num>
  <w:num w:numId="37" w16cid:durableId="1373191173">
    <w:abstractNumId w:val="52"/>
  </w:num>
  <w:num w:numId="38" w16cid:durableId="674959602">
    <w:abstractNumId w:val="31"/>
  </w:num>
  <w:num w:numId="39" w16cid:durableId="2128576097">
    <w:abstractNumId w:val="53"/>
  </w:num>
  <w:num w:numId="40" w16cid:durableId="1411148726">
    <w:abstractNumId w:val="34"/>
  </w:num>
  <w:num w:numId="41" w16cid:durableId="424688747">
    <w:abstractNumId w:val="21"/>
  </w:num>
  <w:num w:numId="42" w16cid:durableId="58405710">
    <w:abstractNumId w:val="3"/>
  </w:num>
  <w:num w:numId="43" w16cid:durableId="417823116">
    <w:abstractNumId w:val="6"/>
  </w:num>
  <w:num w:numId="44" w16cid:durableId="442503289">
    <w:abstractNumId w:val="25"/>
  </w:num>
  <w:num w:numId="45" w16cid:durableId="95641790">
    <w:abstractNumId w:val="8"/>
  </w:num>
  <w:num w:numId="46" w16cid:durableId="457721796">
    <w:abstractNumId w:val="44"/>
  </w:num>
  <w:num w:numId="47" w16cid:durableId="1585872266">
    <w:abstractNumId w:val="27"/>
  </w:num>
  <w:num w:numId="48" w16cid:durableId="881938983">
    <w:abstractNumId w:val="38"/>
  </w:num>
  <w:num w:numId="49" w16cid:durableId="1547836769">
    <w:abstractNumId w:val="33"/>
  </w:num>
  <w:num w:numId="50" w16cid:durableId="1221601521">
    <w:abstractNumId w:val="43"/>
  </w:num>
  <w:num w:numId="51" w16cid:durableId="1279876045">
    <w:abstractNumId w:val="1"/>
  </w:num>
  <w:num w:numId="52" w16cid:durableId="1513955431">
    <w:abstractNumId w:val="30"/>
  </w:num>
  <w:num w:numId="53" w16cid:durableId="1892692490">
    <w:abstractNumId w:val="39"/>
  </w:num>
  <w:num w:numId="54" w16cid:durableId="1435327543">
    <w:abstractNumId w:val="48"/>
  </w:num>
  <w:num w:numId="55" w16cid:durableId="1499729972">
    <w:abstractNumId w:val="2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FAD"/>
    <w:rsid w:val="00000604"/>
    <w:rsid w:val="00000B47"/>
    <w:rsid w:val="000012EA"/>
    <w:rsid w:val="00001A91"/>
    <w:rsid w:val="00002996"/>
    <w:rsid w:val="00002C5E"/>
    <w:rsid w:val="0000361A"/>
    <w:rsid w:val="00003A2B"/>
    <w:rsid w:val="000041D4"/>
    <w:rsid w:val="00004AED"/>
    <w:rsid w:val="000052CC"/>
    <w:rsid w:val="00005BB7"/>
    <w:rsid w:val="00006B96"/>
    <w:rsid w:val="00006D29"/>
    <w:rsid w:val="0000712A"/>
    <w:rsid w:val="00011717"/>
    <w:rsid w:val="00011841"/>
    <w:rsid w:val="00012128"/>
    <w:rsid w:val="000124AC"/>
    <w:rsid w:val="000130BA"/>
    <w:rsid w:val="00013403"/>
    <w:rsid w:val="000136B8"/>
    <w:rsid w:val="0001392A"/>
    <w:rsid w:val="00013CF9"/>
    <w:rsid w:val="00014376"/>
    <w:rsid w:val="00014EF7"/>
    <w:rsid w:val="000150E7"/>
    <w:rsid w:val="00015235"/>
    <w:rsid w:val="000153CB"/>
    <w:rsid w:val="00015AA9"/>
    <w:rsid w:val="00016220"/>
    <w:rsid w:val="0001623C"/>
    <w:rsid w:val="00017803"/>
    <w:rsid w:val="00017B36"/>
    <w:rsid w:val="00020421"/>
    <w:rsid w:val="00020A21"/>
    <w:rsid w:val="00021A95"/>
    <w:rsid w:val="00021D2B"/>
    <w:rsid w:val="00022001"/>
    <w:rsid w:val="000226D8"/>
    <w:rsid w:val="0002273E"/>
    <w:rsid w:val="00022853"/>
    <w:rsid w:val="00022D64"/>
    <w:rsid w:val="00023374"/>
    <w:rsid w:val="000237B7"/>
    <w:rsid w:val="00023A41"/>
    <w:rsid w:val="00023C59"/>
    <w:rsid w:val="00023DB0"/>
    <w:rsid w:val="000244F8"/>
    <w:rsid w:val="00025152"/>
    <w:rsid w:val="00025637"/>
    <w:rsid w:val="00025F24"/>
    <w:rsid w:val="000269AD"/>
    <w:rsid w:val="00026B11"/>
    <w:rsid w:val="00026D33"/>
    <w:rsid w:val="000310E8"/>
    <w:rsid w:val="00032E24"/>
    <w:rsid w:val="00032E29"/>
    <w:rsid w:val="0003319F"/>
    <w:rsid w:val="00033641"/>
    <w:rsid w:val="0003468D"/>
    <w:rsid w:val="0003574E"/>
    <w:rsid w:val="0003592F"/>
    <w:rsid w:val="0003617A"/>
    <w:rsid w:val="00036EC0"/>
    <w:rsid w:val="00036EF8"/>
    <w:rsid w:val="00040932"/>
    <w:rsid w:val="000411A0"/>
    <w:rsid w:val="0004141B"/>
    <w:rsid w:val="00041F56"/>
    <w:rsid w:val="00041FB9"/>
    <w:rsid w:val="000425D8"/>
    <w:rsid w:val="00043459"/>
    <w:rsid w:val="000446E6"/>
    <w:rsid w:val="000449DE"/>
    <w:rsid w:val="00044C12"/>
    <w:rsid w:val="00044E04"/>
    <w:rsid w:val="0004513E"/>
    <w:rsid w:val="00045A56"/>
    <w:rsid w:val="00046392"/>
    <w:rsid w:val="00046D78"/>
    <w:rsid w:val="00046F31"/>
    <w:rsid w:val="00047C86"/>
    <w:rsid w:val="0005054D"/>
    <w:rsid w:val="0005150C"/>
    <w:rsid w:val="00051F69"/>
    <w:rsid w:val="0005249D"/>
    <w:rsid w:val="0005257F"/>
    <w:rsid w:val="00052BAD"/>
    <w:rsid w:val="00052FB6"/>
    <w:rsid w:val="0005343B"/>
    <w:rsid w:val="00053BE8"/>
    <w:rsid w:val="000544D7"/>
    <w:rsid w:val="000545DF"/>
    <w:rsid w:val="0005476A"/>
    <w:rsid w:val="00054C59"/>
    <w:rsid w:val="00054EA1"/>
    <w:rsid w:val="00055034"/>
    <w:rsid w:val="0005573F"/>
    <w:rsid w:val="000559E0"/>
    <w:rsid w:val="00055A3B"/>
    <w:rsid w:val="000560C3"/>
    <w:rsid w:val="00056580"/>
    <w:rsid w:val="0005699C"/>
    <w:rsid w:val="00056F19"/>
    <w:rsid w:val="0005785B"/>
    <w:rsid w:val="00057BBF"/>
    <w:rsid w:val="00060037"/>
    <w:rsid w:val="00060725"/>
    <w:rsid w:val="0006081C"/>
    <w:rsid w:val="00060CD6"/>
    <w:rsid w:val="000610E5"/>
    <w:rsid w:val="000615A3"/>
    <w:rsid w:val="000625D4"/>
    <w:rsid w:val="0006360F"/>
    <w:rsid w:val="0006362D"/>
    <w:rsid w:val="00063713"/>
    <w:rsid w:val="00064085"/>
    <w:rsid w:val="0006430B"/>
    <w:rsid w:val="00064447"/>
    <w:rsid w:val="000647D5"/>
    <w:rsid w:val="00065203"/>
    <w:rsid w:val="00065D29"/>
    <w:rsid w:val="00065E33"/>
    <w:rsid w:val="00066227"/>
    <w:rsid w:val="00067AF1"/>
    <w:rsid w:val="00067EA5"/>
    <w:rsid w:val="00070909"/>
    <w:rsid w:val="00071EFD"/>
    <w:rsid w:val="00072B31"/>
    <w:rsid w:val="0007382B"/>
    <w:rsid w:val="00073AF3"/>
    <w:rsid w:val="00073D9A"/>
    <w:rsid w:val="00074117"/>
    <w:rsid w:val="000743B9"/>
    <w:rsid w:val="000749F1"/>
    <w:rsid w:val="000753F2"/>
    <w:rsid w:val="000760FB"/>
    <w:rsid w:val="00076223"/>
    <w:rsid w:val="00076EF0"/>
    <w:rsid w:val="00077546"/>
    <w:rsid w:val="00077F0C"/>
    <w:rsid w:val="000808B9"/>
    <w:rsid w:val="00080B84"/>
    <w:rsid w:val="0008180B"/>
    <w:rsid w:val="00081A64"/>
    <w:rsid w:val="00081D50"/>
    <w:rsid w:val="000822DF"/>
    <w:rsid w:val="00083A24"/>
    <w:rsid w:val="00083C51"/>
    <w:rsid w:val="00083E39"/>
    <w:rsid w:val="00084089"/>
    <w:rsid w:val="00085393"/>
    <w:rsid w:val="000856C8"/>
    <w:rsid w:val="00086DBE"/>
    <w:rsid w:val="00087917"/>
    <w:rsid w:val="00087B5B"/>
    <w:rsid w:val="0009022D"/>
    <w:rsid w:val="00090744"/>
    <w:rsid w:val="00090E2E"/>
    <w:rsid w:val="0009138A"/>
    <w:rsid w:val="000917AC"/>
    <w:rsid w:val="0009183B"/>
    <w:rsid w:val="00091E46"/>
    <w:rsid w:val="000926AE"/>
    <w:rsid w:val="00093250"/>
    <w:rsid w:val="00093EF1"/>
    <w:rsid w:val="0009413C"/>
    <w:rsid w:val="00094320"/>
    <w:rsid w:val="0009452F"/>
    <w:rsid w:val="00095F52"/>
    <w:rsid w:val="00095F74"/>
    <w:rsid w:val="00096436"/>
    <w:rsid w:val="000965DE"/>
    <w:rsid w:val="00096A77"/>
    <w:rsid w:val="000A012C"/>
    <w:rsid w:val="000A131D"/>
    <w:rsid w:val="000A145B"/>
    <w:rsid w:val="000A1704"/>
    <w:rsid w:val="000A298A"/>
    <w:rsid w:val="000A30EE"/>
    <w:rsid w:val="000A3F12"/>
    <w:rsid w:val="000A4C0A"/>
    <w:rsid w:val="000A5767"/>
    <w:rsid w:val="000A583D"/>
    <w:rsid w:val="000A652C"/>
    <w:rsid w:val="000A6605"/>
    <w:rsid w:val="000A77D7"/>
    <w:rsid w:val="000A7CF0"/>
    <w:rsid w:val="000A7F6E"/>
    <w:rsid w:val="000B0C0C"/>
    <w:rsid w:val="000B0F8D"/>
    <w:rsid w:val="000B125F"/>
    <w:rsid w:val="000B12A1"/>
    <w:rsid w:val="000B145D"/>
    <w:rsid w:val="000B16B9"/>
    <w:rsid w:val="000B243E"/>
    <w:rsid w:val="000B2A7E"/>
    <w:rsid w:val="000B2E31"/>
    <w:rsid w:val="000B52F2"/>
    <w:rsid w:val="000B5D18"/>
    <w:rsid w:val="000B5FB8"/>
    <w:rsid w:val="000B6044"/>
    <w:rsid w:val="000B6074"/>
    <w:rsid w:val="000B6282"/>
    <w:rsid w:val="000B6BD8"/>
    <w:rsid w:val="000B6F07"/>
    <w:rsid w:val="000B78AE"/>
    <w:rsid w:val="000C1281"/>
    <w:rsid w:val="000C145C"/>
    <w:rsid w:val="000C198C"/>
    <w:rsid w:val="000C1A2E"/>
    <w:rsid w:val="000C2B87"/>
    <w:rsid w:val="000C3285"/>
    <w:rsid w:val="000C36D9"/>
    <w:rsid w:val="000C3AC7"/>
    <w:rsid w:val="000C3BD8"/>
    <w:rsid w:val="000C3CC0"/>
    <w:rsid w:val="000C4B82"/>
    <w:rsid w:val="000C5980"/>
    <w:rsid w:val="000C5B4E"/>
    <w:rsid w:val="000C5F58"/>
    <w:rsid w:val="000C64A8"/>
    <w:rsid w:val="000C68BF"/>
    <w:rsid w:val="000C7284"/>
    <w:rsid w:val="000C743E"/>
    <w:rsid w:val="000C7D77"/>
    <w:rsid w:val="000D037B"/>
    <w:rsid w:val="000D0754"/>
    <w:rsid w:val="000D0CD4"/>
    <w:rsid w:val="000D14C9"/>
    <w:rsid w:val="000D1C2D"/>
    <w:rsid w:val="000D1C9D"/>
    <w:rsid w:val="000D2402"/>
    <w:rsid w:val="000D30E1"/>
    <w:rsid w:val="000D3448"/>
    <w:rsid w:val="000D3F03"/>
    <w:rsid w:val="000D403B"/>
    <w:rsid w:val="000D49C0"/>
    <w:rsid w:val="000D5067"/>
    <w:rsid w:val="000D54B6"/>
    <w:rsid w:val="000D5D41"/>
    <w:rsid w:val="000D5F0E"/>
    <w:rsid w:val="000D6937"/>
    <w:rsid w:val="000D6E41"/>
    <w:rsid w:val="000D7106"/>
    <w:rsid w:val="000D7659"/>
    <w:rsid w:val="000D7803"/>
    <w:rsid w:val="000D797A"/>
    <w:rsid w:val="000D798A"/>
    <w:rsid w:val="000D79B4"/>
    <w:rsid w:val="000E06BB"/>
    <w:rsid w:val="000E07F8"/>
    <w:rsid w:val="000E1177"/>
    <w:rsid w:val="000E17D1"/>
    <w:rsid w:val="000E2E72"/>
    <w:rsid w:val="000E36A9"/>
    <w:rsid w:val="000E4674"/>
    <w:rsid w:val="000E49E3"/>
    <w:rsid w:val="000E5012"/>
    <w:rsid w:val="000E53DA"/>
    <w:rsid w:val="000E5DCA"/>
    <w:rsid w:val="000E65D7"/>
    <w:rsid w:val="000E675C"/>
    <w:rsid w:val="000E6DF4"/>
    <w:rsid w:val="000E7945"/>
    <w:rsid w:val="000E7983"/>
    <w:rsid w:val="000E7A0F"/>
    <w:rsid w:val="000E7C55"/>
    <w:rsid w:val="000F06C8"/>
    <w:rsid w:val="000F0C6C"/>
    <w:rsid w:val="000F0CD0"/>
    <w:rsid w:val="000F1E02"/>
    <w:rsid w:val="000F229A"/>
    <w:rsid w:val="000F3166"/>
    <w:rsid w:val="000F3861"/>
    <w:rsid w:val="000F3968"/>
    <w:rsid w:val="000F3B0E"/>
    <w:rsid w:val="000F404C"/>
    <w:rsid w:val="000F4B0A"/>
    <w:rsid w:val="000F5581"/>
    <w:rsid w:val="000F5673"/>
    <w:rsid w:val="000F598C"/>
    <w:rsid w:val="000F5A63"/>
    <w:rsid w:val="000F5E4B"/>
    <w:rsid w:val="000F61B2"/>
    <w:rsid w:val="000F7452"/>
    <w:rsid w:val="0010025F"/>
    <w:rsid w:val="001004C8"/>
    <w:rsid w:val="00101175"/>
    <w:rsid w:val="00101354"/>
    <w:rsid w:val="001014B4"/>
    <w:rsid w:val="00103710"/>
    <w:rsid w:val="00103722"/>
    <w:rsid w:val="001042A5"/>
    <w:rsid w:val="001045AF"/>
    <w:rsid w:val="00104782"/>
    <w:rsid w:val="001051BE"/>
    <w:rsid w:val="001055F3"/>
    <w:rsid w:val="001056D2"/>
    <w:rsid w:val="00105D49"/>
    <w:rsid w:val="00105E76"/>
    <w:rsid w:val="001061E8"/>
    <w:rsid w:val="00106666"/>
    <w:rsid w:val="00107577"/>
    <w:rsid w:val="00107AF1"/>
    <w:rsid w:val="00110096"/>
    <w:rsid w:val="00111B02"/>
    <w:rsid w:val="00111D94"/>
    <w:rsid w:val="001127CF"/>
    <w:rsid w:val="00113AB4"/>
    <w:rsid w:val="00113C42"/>
    <w:rsid w:val="0011699F"/>
    <w:rsid w:val="00117134"/>
    <w:rsid w:val="00120303"/>
    <w:rsid w:val="00121920"/>
    <w:rsid w:val="00121ABA"/>
    <w:rsid w:val="00121F8D"/>
    <w:rsid w:val="00122EA3"/>
    <w:rsid w:val="0012377E"/>
    <w:rsid w:val="00123B1A"/>
    <w:rsid w:val="001244B3"/>
    <w:rsid w:val="001247B1"/>
    <w:rsid w:val="00124BD8"/>
    <w:rsid w:val="001250B9"/>
    <w:rsid w:val="00125CD2"/>
    <w:rsid w:val="001264D7"/>
    <w:rsid w:val="0012672E"/>
    <w:rsid w:val="001268D6"/>
    <w:rsid w:val="0012716A"/>
    <w:rsid w:val="00130059"/>
    <w:rsid w:val="00130434"/>
    <w:rsid w:val="001306A7"/>
    <w:rsid w:val="00130BF2"/>
    <w:rsid w:val="001311FC"/>
    <w:rsid w:val="00131C10"/>
    <w:rsid w:val="00131CE3"/>
    <w:rsid w:val="00131D18"/>
    <w:rsid w:val="0013304A"/>
    <w:rsid w:val="001333BF"/>
    <w:rsid w:val="0013379A"/>
    <w:rsid w:val="00133C56"/>
    <w:rsid w:val="001343CF"/>
    <w:rsid w:val="001344DE"/>
    <w:rsid w:val="00134AAF"/>
    <w:rsid w:val="001351BD"/>
    <w:rsid w:val="00136301"/>
    <w:rsid w:val="00136DCD"/>
    <w:rsid w:val="001375B5"/>
    <w:rsid w:val="00137F19"/>
    <w:rsid w:val="00140779"/>
    <w:rsid w:val="00142189"/>
    <w:rsid w:val="0014394F"/>
    <w:rsid w:val="00144292"/>
    <w:rsid w:val="00144C51"/>
    <w:rsid w:val="00144C7D"/>
    <w:rsid w:val="001452A8"/>
    <w:rsid w:val="0014536E"/>
    <w:rsid w:val="001458AF"/>
    <w:rsid w:val="00145E9D"/>
    <w:rsid w:val="0014628D"/>
    <w:rsid w:val="00146625"/>
    <w:rsid w:val="001466A9"/>
    <w:rsid w:val="0014682F"/>
    <w:rsid w:val="00147601"/>
    <w:rsid w:val="00147717"/>
    <w:rsid w:val="00147BBF"/>
    <w:rsid w:val="00150A95"/>
    <w:rsid w:val="00151219"/>
    <w:rsid w:val="0015121B"/>
    <w:rsid w:val="0015176D"/>
    <w:rsid w:val="00151D77"/>
    <w:rsid w:val="001529CB"/>
    <w:rsid w:val="001533EC"/>
    <w:rsid w:val="00153F91"/>
    <w:rsid w:val="001547BF"/>
    <w:rsid w:val="001554D4"/>
    <w:rsid w:val="001555B3"/>
    <w:rsid w:val="00155874"/>
    <w:rsid w:val="00155B17"/>
    <w:rsid w:val="00155B9D"/>
    <w:rsid w:val="00157A35"/>
    <w:rsid w:val="00157BAB"/>
    <w:rsid w:val="0016047F"/>
    <w:rsid w:val="001605C8"/>
    <w:rsid w:val="00160E6A"/>
    <w:rsid w:val="00161997"/>
    <w:rsid w:val="001622F0"/>
    <w:rsid w:val="00162397"/>
    <w:rsid w:val="00162668"/>
    <w:rsid w:val="001628FA"/>
    <w:rsid w:val="00162BAE"/>
    <w:rsid w:val="00163046"/>
    <w:rsid w:val="001635A2"/>
    <w:rsid w:val="00163841"/>
    <w:rsid w:val="00163879"/>
    <w:rsid w:val="0016454B"/>
    <w:rsid w:val="001673AD"/>
    <w:rsid w:val="0016781C"/>
    <w:rsid w:val="00167D50"/>
    <w:rsid w:val="00167F03"/>
    <w:rsid w:val="001709DD"/>
    <w:rsid w:val="00170BEA"/>
    <w:rsid w:val="00170CE4"/>
    <w:rsid w:val="00171D06"/>
    <w:rsid w:val="00171EAF"/>
    <w:rsid w:val="001722AE"/>
    <w:rsid w:val="0017259E"/>
    <w:rsid w:val="00173E2F"/>
    <w:rsid w:val="00174C7A"/>
    <w:rsid w:val="0017635A"/>
    <w:rsid w:val="0017665D"/>
    <w:rsid w:val="00176D69"/>
    <w:rsid w:val="00177A1A"/>
    <w:rsid w:val="00177B90"/>
    <w:rsid w:val="00180029"/>
    <w:rsid w:val="00180662"/>
    <w:rsid w:val="0018080D"/>
    <w:rsid w:val="00180CED"/>
    <w:rsid w:val="00180F4D"/>
    <w:rsid w:val="001810AC"/>
    <w:rsid w:val="001814EC"/>
    <w:rsid w:val="001815A6"/>
    <w:rsid w:val="001826CD"/>
    <w:rsid w:val="00182A6F"/>
    <w:rsid w:val="00182C75"/>
    <w:rsid w:val="0018322C"/>
    <w:rsid w:val="001834D7"/>
    <w:rsid w:val="001834F9"/>
    <w:rsid w:val="00183A53"/>
    <w:rsid w:val="00183DF3"/>
    <w:rsid w:val="00183F66"/>
    <w:rsid w:val="00184229"/>
    <w:rsid w:val="0018439B"/>
    <w:rsid w:val="0018521D"/>
    <w:rsid w:val="00185CD9"/>
    <w:rsid w:val="0018684B"/>
    <w:rsid w:val="0018685B"/>
    <w:rsid w:val="00190C8F"/>
    <w:rsid w:val="00190CC0"/>
    <w:rsid w:val="001913DE"/>
    <w:rsid w:val="00191629"/>
    <w:rsid w:val="001925F4"/>
    <w:rsid w:val="00193D67"/>
    <w:rsid w:val="00194371"/>
    <w:rsid w:val="00194451"/>
    <w:rsid w:val="00194C28"/>
    <w:rsid w:val="00195B66"/>
    <w:rsid w:val="00196691"/>
    <w:rsid w:val="00196943"/>
    <w:rsid w:val="00196B49"/>
    <w:rsid w:val="00196D47"/>
    <w:rsid w:val="00197402"/>
    <w:rsid w:val="001976FE"/>
    <w:rsid w:val="00197E56"/>
    <w:rsid w:val="001A0EBF"/>
    <w:rsid w:val="001A186D"/>
    <w:rsid w:val="001A18E4"/>
    <w:rsid w:val="001A21AC"/>
    <w:rsid w:val="001A2663"/>
    <w:rsid w:val="001A3129"/>
    <w:rsid w:val="001A377E"/>
    <w:rsid w:val="001A3A03"/>
    <w:rsid w:val="001A4472"/>
    <w:rsid w:val="001A47E2"/>
    <w:rsid w:val="001A4D0C"/>
    <w:rsid w:val="001A57A7"/>
    <w:rsid w:val="001A5AF6"/>
    <w:rsid w:val="001A644C"/>
    <w:rsid w:val="001A67CB"/>
    <w:rsid w:val="001A6CF3"/>
    <w:rsid w:val="001A7664"/>
    <w:rsid w:val="001A7D41"/>
    <w:rsid w:val="001B00A6"/>
    <w:rsid w:val="001B11B2"/>
    <w:rsid w:val="001B1896"/>
    <w:rsid w:val="001B20E1"/>
    <w:rsid w:val="001B24E2"/>
    <w:rsid w:val="001B27BE"/>
    <w:rsid w:val="001B2D5E"/>
    <w:rsid w:val="001B340D"/>
    <w:rsid w:val="001B4191"/>
    <w:rsid w:val="001B47EE"/>
    <w:rsid w:val="001B4E05"/>
    <w:rsid w:val="001B4E2F"/>
    <w:rsid w:val="001B57E2"/>
    <w:rsid w:val="001B5FAB"/>
    <w:rsid w:val="001B615E"/>
    <w:rsid w:val="001B6E03"/>
    <w:rsid w:val="001B7990"/>
    <w:rsid w:val="001B7E69"/>
    <w:rsid w:val="001C08E6"/>
    <w:rsid w:val="001C15CD"/>
    <w:rsid w:val="001C1BAF"/>
    <w:rsid w:val="001C1CBC"/>
    <w:rsid w:val="001C1EFD"/>
    <w:rsid w:val="001C2430"/>
    <w:rsid w:val="001C26A5"/>
    <w:rsid w:val="001C30DD"/>
    <w:rsid w:val="001C35A4"/>
    <w:rsid w:val="001C420D"/>
    <w:rsid w:val="001C4959"/>
    <w:rsid w:val="001C4DFB"/>
    <w:rsid w:val="001C54E9"/>
    <w:rsid w:val="001C5C3E"/>
    <w:rsid w:val="001C5DA9"/>
    <w:rsid w:val="001C6086"/>
    <w:rsid w:val="001C6522"/>
    <w:rsid w:val="001C6561"/>
    <w:rsid w:val="001C700A"/>
    <w:rsid w:val="001C758F"/>
    <w:rsid w:val="001C774E"/>
    <w:rsid w:val="001D018C"/>
    <w:rsid w:val="001D039F"/>
    <w:rsid w:val="001D084E"/>
    <w:rsid w:val="001D1286"/>
    <w:rsid w:val="001D1EF2"/>
    <w:rsid w:val="001D1FCA"/>
    <w:rsid w:val="001D216E"/>
    <w:rsid w:val="001D2DE0"/>
    <w:rsid w:val="001D30A9"/>
    <w:rsid w:val="001D3257"/>
    <w:rsid w:val="001D381F"/>
    <w:rsid w:val="001D4035"/>
    <w:rsid w:val="001D4783"/>
    <w:rsid w:val="001D64B5"/>
    <w:rsid w:val="001D673F"/>
    <w:rsid w:val="001D68BB"/>
    <w:rsid w:val="001D6D0B"/>
    <w:rsid w:val="001D6FA5"/>
    <w:rsid w:val="001D6FBD"/>
    <w:rsid w:val="001D7C51"/>
    <w:rsid w:val="001D7CA4"/>
    <w:rsid w:val="001D7ECF"/>
    <w:rsid w:val="001E02F5"/>
    <w:rsid w:val="001E0CE3"/>
    <w:rsid w:val="001E1DBE"/>
    <w:rsid w:val="001E2540"/>
    <w:rsid w:val="001E27C7"/>
    <w:rsid w:val="001E2D24"/>
    <w:rsid w:val="001E2D2D"/>
    <w:rsid w:val="001E327F"/>
    <w:rsid w:val="001E32F4"/>
    <w:rsid w:val="001E43DD"/>
    <w:rsid w:val="001E444B"/>
    <w:rsid w:val="001E452C"/>
    <w:rsid w:val="001E465F"/>
    <w:rsid w:val="001E5A7E"/>
    <w:rsid w:val="001E5BB0"/>
    <w:rsid w:val="001E6C3A"/>
    <w:rsid w:val="001E6D9E"/>
    <w:rsid w:val="001F04D9"/>
    <w:rsid w:val="001F06AD"/>
    <w:rsid w:val="001F071A"/>
    <w:rsid w:val="001F0E4C"/>
    <w:rsid w:val="001F0E5A"/>
    <w:rsid w:val="001F1AEE"/>
    <w:rsid w:val="001F262A"/>
    <w:rsid w:val="001F26D5"/>
    <w:rsid w:val="001F3D29"/>
    <w:rsid w:val="001F4692"/>
    <w:rsid w:val="001F4774"/>
    <w:rsid w:val="001F5211"/>
    <w:rsid w:val="001F681D"/>
    <w:rsid w:val="001F6CB6"/>
    <w:rsid w:val="001F782B"/>
    <w:rsid w:val="002000DA"/>
    <w:rsid w:val="002007C5"/>
    <w:rsid w:val="00200836"/>
    <w:rsid w:val="00201916"/>
    <w:rsid w:val="0020240D"/>
    <w:rsid w:val="002024C1"/>
    <w:rsid w:val="0020273F"/>
    <w:rsid w:val="00202CFB"/>
    <w:rsid w:val="002034F7"/>
    <w:rsid w:val="002049BE"/>
    <w:rsid w:val="00204B06"/>
    <w:rsid w:val="002050FA"/>
    <w:rsid w:val="0020694F"/>
    <w:rsid w:val="00206A59"/>
    <w:rsid w:val="00206BFE"/>
    <w:rsid w:val="00206E73"/>
    <w:rsid w:val="00207597"/>
    <w:rsid w:val="00211043"/>
    <w:rsid w:val="002116F2"/>
    <w:rsid w:val="002119ED"/>
    <w:rsid w:val="00211D16"/>
    <w:rsid w:val="00211DFF"/>
    <w:rsid w:val="00212D6B"/>
    <w:rsid w:val="002135D1"/>
    <w:rsid w:val="00213DB4"/>
    <w:rsid w:val="002141CE"/>
    <w:rsid w:val="00214F23"/>
    <w:rsid w:val="00215512"/>
    <w:rsid w:val="002162B1"/>
    <w:rsid w:val="00217026"/>
    <w:rsid w:val="00217ADB"/>
    <w:rsid w:val="00220197"/>
    <w:rsid w:val="00220355"/>
    <w:rsid w:val="00221509"/>
    <w:rsid w:val="00221535"/>
    <w:rsid w:val="002216FF"/>
    <w:rsid w:val="002218E2"/>
    <w:rsid w:val="00222122"/>
    <w:rsid w:val="002224B5"/>
    <w:rsid w:val="0022262F"/>
    <w:rsid w:val="00222BCE"/>
    <w:rsid w:val="0022345F"/>
    <w:rsid w:val="00223FE7"/>
    <w:rsid w:val="002249AC"/>
    <w:rsid w:val="002249D4"/>
    <w:rsid w:val="00225068"/>
    <w:rsid w:val="00225AA8"/>
    <w:rsid w:val="00225D69"/>
    <w:rsid w:val="0022609B"/>
    <w:rsid w:val="00226155"/>
    <w:rsid w:val="00227C22"/>
    <w:rsid w:val="00227C31"/>
    <w:rsid w:val="00227E3A"/>
    <w:rsid w:val="00227F11"/>
    <w:rsid w:val="00230025"/>
    <w:rsid w:val="00230064"/>
    <w:rsid w:val="00230722"/>
    <w:rsid w:val="00230B14"/>
    <w:rsid w:val="00230DDA"/>
    <w:rsid w:val="0023131C"/>
    <w:rsid w:val="00231848"/>
    <w:rsid w:val="00231875"/>
    <w:rsid w:val="0023272C"/>
    <w:rsid w:val="00233036"/>
    <w:rsid w:val="00233891"/>
    <w:rsid w:val="00233AB9"/>
    <w:rsid w:val="00233E55"/>
    <w:rsid w:val="00234162"/>
    <w:rsid w:val="00234404"/>
    <w:rsid w:val="00234662"/>
    <w:rsid w:val="00234ACE"/>
    <w:rsid w:val="00234ED4"/>
    <w:rsid w:val="00235402"/>
    <w:rsid w:val="00236B26"/>
    <w:rsid w:val="00237277"/>
    <w:rsid w:val="002377B3"/>
    <w:rsid w:val="0023780E"/>
    <w:rsid w:val="00237ABE"/>
    <w:rsid w:val="002403EE"/>
    <w:rsid w:val="002406D0"/>
    <w:rsid w:val="0024070C"/>
    <w:rsid w:val="00240C04"/>
    <w:rsid w:val="0024196E"/>
    <w:rsid w:val="0024212F"/>
    <w:rsid w:val="00242D6F"/>
    <w:rsid w:val="00244381"/>
    <w:rsid w:val="00245274"/>
    <w:rsid w:val="00245337"/>
    <w:rsid w:val="00245E3B"/>
    <w:rsid w:val="00246C44"/>
    <w:rsid w:val="00247B2B"/>
    <w:rsid w:val="0025065D"/>
    <w:rsid w:val="0025075A"/>
    <w:rsid w:val="002508D6"/>
    <w:rsid w:val="00250B67"/>
    <w:rsid w:val="00251908"/>
    <w:rsid w:val="00251D31"/>
    <w:rsid w:val="0025344F"/>
    <w:rsid w:val="00254911"/>
    <w:rsid w:val="00254BA4"/>
    <w:rsid w:val="00255194"/>
    <w:rsid w:val="00255380"/>
    <w:rsid w:val="002553BC"/>
    <w:rsid w:val="002556C1"/>
    <w:rsid w:val="00255C6E"/>
    <w:rsid w:val="002572AC"/>
    <w:rsid w:val="0025742D"/>
    <w:rsid w:val="0025766C"/>
    <w:rsid w:val="002579E0"/>
    <w:rsid w:val="0026029F"/>
    <w:rsid w:val="00260ACC"/>
    <w:rsid w:val="00260C2F"/>
    <w:rsid w:val="002611EA"/>
    <w:rsid w:val="002613FB"/>
    <w:rsid w:val="00261801"/>
    <w:rsid w:val="002621C7"/>
    <w:rsid w:val="00262D41"/>
    <w:rsid w:val="00263E5F"/>
    <w:rsid w:val="00263EE5"/>
    <w:rsid w:val="0026462F"/>
    <w:rsid w:val="002648C2"/>
    <w:rsid w:val="00264B75"/>
    <w:rsid w:val="00265033"/>
    <w:rsid w:val="00265EBC"/>
    <w:rsid w:val="00265FD2"/>
    <w:rsid w:val="00266901"/>
    <w:rsid w:val="00266CF1"/>
    <w:rsid w:val="00270726"/>
    <w:rsid w:val="0027148D"/>
    <w:rsid w:val="0027248E"/>
    <w:rsid w:val="0027346B"/>
    <w:rsid w:val="0027363D"/>
    <w:rsid w:val="002739DC"/>
    <w:rsid w:val="00273AA6"/>
    <w:rsid w:val="00275806"/>
    <w:rsid w:val="00275B4C"/>
    <w:rsid w:val="002765E0"/>
    <w:rsid w:val="00276DBC"/>
    <w:rsid w:val="0027713E"/>
    <w:rsid w:val="002776DD"/>
    <w:rsid w:val="00277F8C"/>
    <w:rsid w:val="002800B3"/>
    <w:rsid w:val="00280BB4"/>
    <w:rsid w:val="00281E4E"/>
    <w:rsid w:val="00282158"/>
    <w:rsid w:val="00282F91"/>
    <w:rsid w:val="002833A1"/>
    <w:rsid w:val="00283996"/>
    <w:rsid w:val="00283C9D"/>
    <w:rsid w:val="0028416B"/>
    <w:rsid w:val="00284641"/>
    <w:rsid w:val="002848A7"/>
    <w:rsid w:val="00285CD3"/>
    <w:rsid w:val="00285DA5"/>
    <w:rsid w:val="00285DBE"/>
    <w:rsid w:val="00286828"/>
    <w:rsid w:val="00286C0A"/>
    <w:rsid w:val="00287A20"/>
    <w:rsid w:val="00290DA2"/>
    <w:rsid w:val="00293134"/>
    <w:rsid w:val="00294701"/>
    <w:rsid w:val="002947D0"/>
    <w:rsid w:val="00294895"/>
    <w:rsid w:val="00296532"/>
    <w:rsid w:val="0029655B"/>
    <w:rsid w:val="0029663D"/>
    <w:rsid w:val="00296CF9"/>
    <w:rsid w:val="00296EDB"/>
    <w:rsid w:val="00296EDC"/>
    <w:rsid w:val="0029720A"/>
    <w:rsid w:val="002979B1"/>
    <w:rsid w:val="00297D17"/>
    <w:rsid w:val="002A169A"/>
    <w:rsid w:val="002A1FAE"/>
    <w:rsid w:val="002A2BE9"/>
    <w:rsid w:val="002A2CF1"/>
    <w:rsid w:val="002A3085"/>
    <w:rsid w:val="002A39EF"/>
    <w:rsid w:val="002A3BDB"/>
    <w:rsid w:val="002A3F31"/>
    <w:rsid w:val="002A4065"/>
    <w:rsid w:val="002A40C6"/>
    <w:rsid w:val="002A4442"/>
    <w:rsid w:val="002A4762"/>
    <w:rsid w:val="002A48EE"/>
    <w:rsid w:val="002A5944"/>
    <w:rsid w:val="002A6B99"/>
    <w:rsid w:val="002A6D70"/>
    <w:rsid w:val="002A7F1B"/>
    <w:rsid w:val="002A7F35"/>
    <w:rsid w:val="002B05AD"/>
    <w:rsid w:val="002B0818"/>
    <w:rsid w:val="002B08B5"/>
    <w:rsid w:val="002B13E4"/>
    <w:rsid w:val="002B169A"/>
    <w:rsid w:val="002B2770"/>
    <w:rsid w:val="002B2A12"/>
    <w:rsid w:val="002B2C5B"/>
    <w:rsid w:val="002B362B"/>
    <w:rsid w:val="002B3B0F"/>
    <w:rsid w:val="002B3C04"/>
    <w:rsid w:val="002B3C6A"/>
    <w:rsid w:val="002B3E03"/>
    <w:rsid w:val="002B3FD9"/>
    <w:rsid w:val="002B42C1"/>
    <w:rsid w:val="002B464A"/>
    <w:rsid w:val="002B5C3D"/>
    <w:rsid w:val="002B5F15"/>
    <w:rsid w:val="002B65FA"/>
    <w:rsid w:val="002B7154"/>
    <w:rsid w:val="002B74FA"/>
    <w:rsid w:val="002C072C"/>
    <w:rsid w:val="002C12D1"/>
    <w:rsid w:val="002C14F8"/>
    <w:rsid w:val="002C1721"/>
    <w:rsid w:val="002C1B4A"/>
    <w:rsid w:val="002C20D8"/>
    <w:rsid w:val="002C214E"/>
    <w:rsid w:val="002C2C35"/>
    <w:rsid w:val="002C396A"/>
    <w:rsid w:val="002C3D5B"/>
    <w:rsid w:val="002C3DF9"/>
    <w:rsid w:val="002C4001"/>
    <w:rsid w:val="002C4AF9"/>
    <w:rsid w:val="002C4D8D"/>
    <w:rsid w:val="002C5048"/>
    <w:rsid w:val="002C59DE"/>
    <w:rsid w:val="002C6A1D"/>
    <w:rsid w:val="002C7E68"/>
    <w:rsid w:val="002D0087"/>
    <w:rsid w:val="002D015F"/>
    <w:rsid w:val="002D0B0A"/>
    <w:rsid w:val="002D1004"/>
    <w:rsid w:val="002D15D0"/>
    <w:rsid w:val="002D1679"/>
    <w:rsid w:val="002D1A81"/>
    <w:rsid w:val="002D1B26"/>
    <w:rsid w:val="002D20D6"/>
    <w:rsid w:val="002D2104"/>
    <w:rsid w:val="002D28BA"/>
    <w:rsid w:val="002D2999"/>
    <w:rsid w:val="002D2F88"/>
    <w:rsid w:val="002D313C"/>
    <w:rsid w:val="002D316F"/>
    <w:rsid w:val="002D440D"/>
    <w:rsid w:val="002D4C20"/>
    <w:rsid w:val="002D5316"/>
    <w:rsid w:val="002D546E"/>
    <w:rsid w:val="002D5AB6"/>
    <w:rsid w:val="002D6834"/>
    <w:rsid w:val="002D6D43"/>
    <w:rsid w:val="002D7361"/>
    <w:rsid w:val="002D744F"/>
    <w:rsid w:val="002D747D"/>
    <w:rsid w:val="002D75AA"/>
    <w:rsid w:val="002D7672"/>
    <w:rsid w:val="002D767F"/>
    <w:rsid w:val="002D7B7F"/>
    <w:rsid w:val="002D7E21"/>
    <w:rsid w:val="002E0157"/>
    <w:rsid w:val="002E0205"/>
    <w:rsid w:val="002E0DCD"/>
    <w:rsid w:val="002E1152"/>
    <w:rsid w:val="002E161D"/>
    <w:rsid w:val="002E217E"/>
    <w:rsid w:val="002E22D2"/>
    <w:rsid w:val="002E28B9"/>
    <w:rsid w:val="002E2F0B"/>
    <w:rsid w:val="002E2F12"/>
    <w:rsid w:val="002E3221"/>
    <w:rsid w:val="002E3505"/>
    <w:rsid w:val="002E3561"/>
    <w:rsid w:val="002E3A12"/>
    <w:rsid w:val="002E4C5B"/>
    <w:rsid w:val="002E6566"/>
    <w:rsid w:val="002E6BE2"/>
    <w:rsid w:val="002E6DB4"/>
    <w:rsid w:val="002E7132"/>
    <w:rsid w:val="002E716A"/>
    <w:rsid w:val="002E7173"/>
    <w:rsid w:val="002E76A3"/>
    <w:rsid w:val="002E7742"/>
    <w:rsid w:val="002E7A1B"/>
    <w:rsid w:val="002F02D4"/>
    <w:rsid w:val="002F05EE"/>
    <w:rsid w:val="002F0806"/>
    <w:rsid w:val="002F160A"/>
    <w:rsid w:val="002F22C6"/>
    <w:rsid w:val="002F25DE"/>
    <w:rsid w:val="002F2ABD"/>
    <w:rsid w:val="002F2D70"/>
    <w:rsid w:val="002F2E30"/>
    <w:rsid w:val="002F2FB2"/>
    <w:rsid w:val="002F349C"/>
    <w:rsid w:val="002F4101"/>
    <w:rsid w:val="002F45A0"/>
    <w:rsid w:val="002F565A"/>
    <w:rsid w:val="002F6AF2"/>
    <w:rsid w:val="002F6D40"/>
    <w:rsid w:val="002F6ED5"/>
    <w:rsid w:val="002F7622"/>
    <w:rsid w:val="00301079"/>
    <w:rsid w:val="003010AD"/>
    <w:rsid w:val="0030184D"/>
    <w:rsid w:val="00301901"/>
    <w:rsid w:val="00302F8F"/>
    <w:rsid w:val="00303630"/>
    <w:rsid w:val="0030438D"/>
    <w:rsid w:val="00304E21"/>
    <w:rsid w:val="00305119"/>
    <w:rsid w:val="003056C6"/>
    <w:rsid w:val="003056F7"/>
    <w:rsid w:val="00306362"/>
    <w:rsid w:val="003064E1"/>
    <w:rsid w:val="003078F2"/>
    <w:rsid w:val="00310C27"/>
    <w:rsid w:val="00310FDF"/>
    <w:rsid w:val="00311339"/>
    <w:rsid w:val="003117CE"/>
    <w:rsid w:val="00311B9A"/>
    <w:rsid w:val="00311CB4"/>
    <w:rsid w:val="003120D6"/>
    <w:rsid w:val="00312872"/>
    <w:rsid w:val="00313064"/>
    <w:rsid w:val="0031377D"/>
    <w:rsid w:val="003139DB"/>
    <w:rsid w:val="00313EB0"/>
    <w:rsid w:val="0031453E"/>
    <w:rsid w:val="00314ADF"/>
    <w:rsid w:val="00314CF9"/>
    <w:rsid w:val="00315996"/>
    <w:rsid w:val="00317084"/>
    <w:rsid w:val="00317325"/>
    <w:rsid w:val="00317673"/>
    <w:rsid w:val="00317A25"/>
    <w:rsid w:val="00317A42"/>
    <w:rsid w:val="003205E1"/>
    <w:rsid w:val="00320A57"/>
    <w:rsid w:val="00320E83"/>
    <w:rsid w:val="003223CD"/>
    <w:rsid w:val="003223F6"/>
    <w:rsid w:val="00322B90"/>
    <w:rsid w:val="003234C3"/>
    <w:rsid w:val="00323A4C"/>
    <w:rsid w:val="003242F6"/>
    <w:rsid w:val="00324420"/>
    <w:rsid w:val="003255EE"/>
    <w:rsid w:val="00325A25"/>
    <w:rsid w:val="00325A3C"/>
    <w:rsid w:val="00325FFE"/>
    <w:rsid w:val="00327185"/>
    <w:rsid w:val="003274BA"/>
    <w:rsid w:val="003274F0"/>
    <w:rsid w:val="003275B4"/>
    <w:rsid w:val="003275F1"/>
    <w:rsid w:val="003279D4"/>
    <w:rsid w:val="0033203D"/>
    <w:rsid w:val="0033234B"/>
    <w:rsid w:val="00332594"/>
    <w:rsid w:val="00332970"/>
    <w:rsid w:val="00332FCB"/>
    <w:rsid w:val="00333303"/>
    <w:rsid w:val="00333BF3"/>
    <w:rsid w:val="00333E98"/>
    <w:rsid w:val="00334775"/>
    <w:rsid w:val="00334814"/>
    <w:rsid w:val="00335011"/>
    <w:rsid w:val="0033542F"/>
    <w:rsid w:val="00335442"/>
    <w:rsid w:val="00335FB3"/>
    <w:rsid w:val="00336581"/>
    <w:rsid w:val="00336F9B"/>
    <w:rsid w:val="00337C24"/>
    <w:rsid w:val="00340071"/>
    <w:rsid w:val="00340138"/>
    <w:rsid w:val="0034017C"/>
    <w:rsid w:val="00340305"/>
    <w:rsid w:val="003404FD"/>
    <w:rsid w:val="00341085"/>
    <w:rsid w:val="00341287"/>
    <w:rsid w:val="00341A6B"/>
    <w:rsid w:val="00341E1D"/>
    <w:rsid w:val="00341F30"/>
    <w:rsid w:val="00342AB5"/>
    <w:rsid w:val="00343407"/>
    <w:rsid w:val="00343492"/>
    <w:rsid w:val="00343D9E"/>
    <w:rsid w:val="00345205"/>
    <w:rsid w:val="00347AF1"/>
    <w:rsid w:val="003512AC"/>
    <w:rsid w:val="00351506"/>
    <w:rsid w:val="003515B8"/>
    <w:rsid w:val="00352745"/>
    <w:rsid w:val="003528AA"/>
    <w:rsid w:val="003530AB"/>
    <w:rsid w:val="003537DC"/>
    <w:rsid w:val="00353A47"/>
    <w:rsid w:val="00353C8E"/>
    <w:rsid w:val="003542F1"/>
    <w:rsid w:val="003544D4"/>
    <w:rsid w:val="003554CF"/>
    <w:rsid w:val="00355ACB"/>
    <w:rsid w:val="00355BF5"/>
    <w:rsid w:val="0035606B"/>
    <w:rsid w:val="0035640C"/>
    <w:rsid w:val="00356BD7"/>
    <w:rsid w:val="003573CD"/>
    <w:rsid w:val="00360004"/>
    <w:rsid w:val="0036080C"/>
    <w:rsid w:val="003618F3"/>
    <w:rsid w:val="003619AB"/>
    <w:rsid w:val="00361ABD"/>
    <w:rsid w:val="003623E0"/>
    <w:rsid w:val="00362425"/>
    <w:rsid w:val="00362C65"/>
    <w:rsid w:val="0036340E"/>
    <w:rsid w:val="00363853"/>
    <w:rsid w:val="003639FE"/>
    <w:rsid w:val="00364342"/>
    <w:rsid w:val="003646F2"/>
    <w:rsid w:val="00366AD9"/>
    <w:rsid w:val="00366D5A"/>
    <w:rsid w:val="003674CD"/>
    <w:rsid w:val="00367FE2"/>
    <w:rsid w:val="003701D0"/>
    <w:rsid w:val="00370A78"/>
    <w:rsid w:val="00370DA3"/>
    <w:rsid w:val="00371069"/>
    <w:rsid w:val="003718EA"/>
    <w:rsid w:val="00372B12"/>
    <w:rsid w:val="003732B3"/>
    <w:rsid w:val="00373976"/>
    <w:rsid w:val="003739D6"/>
    <w:rsid w:val="00373AB8"/>
    <w:rsid w:val="00373E32"/>
    <w:rsid w:val="0037477F"/>
    <w:rsid w:val="00375F58"/>
    <w:rsid w:val="003768E7"/>
    <w:rsid w:val="00376D88"/>
    <w:rsid w:val="00377796"/>
    <w:rsid w:val="00377FBA"/>
    <w:rsid w:val="00380451"/>
    <w:rsid w:val="003807EF"/>
    <w:rsid w:val="00380B4A"/>
    <w:rsid w:val="00380B9C"/>
    <w:rsid w:val="003810C0"/>
    <w:rsid w:val="003816ED"/>
    <w:rsid w:val="003819EF"/>
    <w:rsid w:val="00381B41"/>
    <w:rsid w:val="00382604"/>
    <w:rsid w:val="00382643"/>
    <w:rsid w:val="00382F19"/>
    <w:rsid w:val="003830F2"/>
    <w:rsid w:val="00384E47"/>
    <w:rsid w:val="003853E9"/>
    <w:rsid w:val="0038581F"/>
    <w:rsid w:val="00385923"/>
    <w:rsid w:val="00385E0D"/>
    <w:rsid w:val="0038603E"/>
    <w:rsid w:val="00387258"/>
    <w:rsid w:val="003876BB"/>
    <w:rsid w:val="00387AF9"/>
    <w:rsid w:val="00390669"/>
    <w:rsid w:val="00390F79"/>
    <w:rsid w:val="003917A1"/>
    <w:rsid w:val="00391AC2"/>
    <w:rsid w:val="00391C92"/>
    <w:rsid w:val="0039424F"/>
    <w:rsid w:val="00394268"/>
    <w:rsid w:val="003944CE"/>
    <w:rsid w:val="00394517"/>
    <w:rsid w:val="00394A25"/>
    <w:rsid w:val="00394E73"/>
    <w:rsid w:val="00396675"/>
    <w:rsid w:val="0039685F"/>
    <w:rsid w:val="003969F4"/>
    <w:rsid w:val="00396E34"/>
    <w:rsid w:val="00396EDE"/>
    <w:rsid w:val="00397847"/>
    <w:rsid w:val="003A0282"/>
    <w:rsid w:val="003A03E1"/>
    <w:rsid w:val="003A06E6"/>
    <w:rsid w:val="003A082E"/>
    <w:rsid w:val="003A0858"/>
    <w:rsid w:val="003A1BEF"/>
    <w:rsid w:val="003A2B1B"/>
    <w:rsid w:val="003A2F9D"/>
    <w:rsid w:val="003A3482"/>
    <w:rsid w:val="003A3DEA"/>
    <w:rsid w:val="003A4904"/>
    <w:rsid w:val="003A5072"/>
    <w:rsid w:val="003A5E96"/>
    <w:rsid w:val="003A6BE2"/>
    <w:rsid w:val="003A7132"/>
    <w:rsid w:val="003B0CEF"/>
    <w:rsid w:val="003B1817"/>
    <w:rsid w:val="003B1EF5"/>
    <w:rsid w:val="003B20C0"/>
    <w:rsid w:val="003B2848"/>
    <w:rsid w:val="003B2FEE"/>
    <w:rsid w:val="003B3849"/>
    <w:rsid w:val="003B3AB6"/>
    <w:rsid w:val="003B3CCE"/>
    <w:rsid w:val="003B3DAE"/>
    <w:rsid w:val="003B4168"/>
    <w:rsid w:val="003B4F3A"/>
    <w:rsid w:val="003B60DC"/>
    <w:rsid w:val="003B6D39"/>
    <w:rsid w:val="003B6EB4"/>
    <w:rsid w:val="003B6F69"/>
    <w:rsid w:val="003B7291"/>
    <w:rsid w:val="003B7732"/>
    <w:rsid w:val="003B7801"/>
    <w:rsid w:val="003B7FCF"/>
    <w:rsid w:val="003C0431"/>
    <w:rsid w:val="003C075B"/>
    <w:rsid w:val="003C096F"/>
    <w:rsid w:val="003C0E8D"/>
    <w:rsid w:val="003C1995"/>
    <w:rsid w:val="003C1A69"/>
    <w:rsid w:val="003C20B2"/>
    <w:rsid w:val="003C2181"/>
    <w:rsid w:val="003C336E"/>
    <w:rsid w:val="003C352E"/>
    <w:rsid w:val="003C4491"/>
    <w:rsid w:val="003C457B"/>
    <w:rsid w:val="003C4F21"/>
    <w:rsid w:val="003C5FB3"/>
    <w:rsid w:val="003C680E"/>
    <w:rsid w:val="003C7468"/>
    <w:rsid w:val="003D0228"/>
    <w:rsid w:val="003D031D"/>
    <w:rsid w:val="003D05B9"/>
    <w:rsid w:val="003D1840"/>
    <w:rsid w:val="003D1CF6"/>
    <w:rsid w:val="003D1D06"/>
    <w:rsid w:val="003D2B19"/>
    <w:rsid w:val="003D2EFA"/>
    <w:rsid w:val="003D306C"/>
    <w:rsid w:val="003D3683"/>
    <w:rsid w:val="003D52D4"/>
    <w:rsid w:val="003D69CB"/>
    <w:rsid w:val="003D74DD"/>
    <w:rsid w:val="003D7A5F"/>
    <w:rsid w:val="003E0241"/>
    <w:rsid w:val="003E089F"/>
    <w:rsid w:val="003E0E48"/>
    <w:rsid w:val="003E10A9"/>
    <w:rsid w:val="003E1294"/>
    <w:rsid w:val="003E242C"/>
    <w:rsid w:val="003E364A"/>
    <w:rsid w:val="003E3A02"/>
    <w:rsid w:val="003E3BF6"/>
    <w:rsid w:val="003E402B"/>
    <w:rsid w:val="003E515F"/>
    <w:rsid w:val="003E6F6C"/>
    <w:rsid w:val="003F025E"/>
    <w:rsid w:val="003F0386"/>
    <w:rsid w:val="003F03BE"/>
    <w:rsid w:val="003F077A"/>
    <w:rsid w:val="003F0C57"/>
    <w:rsid w:val="003F0DBE"/>
    <w:rsid w:val="003F0DCA"/>
    <w:rsid w:val="003F0F3D"/>
    <w:rsid w:val="003F1C92"/>
    <w:rsid w:val="003F2489"/>
    <w:rsid w:val="003F26CA"/>
    <w:rsid w:val="003F2B4A"/>
    <w:rsid w:val="003F3D44"/>
    <w:rsid w:val="003F5078"/>
    <w:rsid w:val="003F5282"/>
    <w:rsid w:val="003F58CE"/>
    <w:rsid w:val="003F6707"/>
    <w:rsid w:val="003F7527"/>
    <w:rsid w:val="003F7A32"/>
    <w:rsid w:val="003F7B33"/>
    <w:rsid w:val="00400D8C"/>
    <w:rsid w:val="00401558"/>
    <w:rsid w:val="00401A1B"/>
    <w:rsid w:val="00401BF8"/>
    <w:rsid w:val="00402A65"/>
    <w:rsid w:val="004030B2"/>
    <w:rsid w:val="0040391D"/>
    <w:rsid w:val="004040F0"/>
    <w:rsid w:val="00404207"/>
    <w:rsid w:val="0040429F"/>
    <w:rsid w:val="00404BCC"/>
    <w:rsid w:val="00404DA0"/>
    <w:rsid w:val="00405452"/>
    <w:rsid w:val="00405817"/>
    <w:rsid w:val="004059C2"/>
    <w:rsid w:val="00405FFD"/>
    <w:rsid w:val="00410BB7"/>
    <w:rsid w:val="004111CB"/>
    <w:rsid w:val="00413150"/>
    <w:rsid w:val="004134CB"/>
    <w:rsid w:val="00413590"/>
    <w:rsid w:val="0041388B"/>
    <w:rsid w:val="00413ABF"/>
    <w:rsid w:val="00413BC2"/>
    <w:rsid w:val="00413E24"/>
    <w:rsid w:val="00414B6B"/>
    <w:rsid w:val="0041578D"/>
    <w:rsid w:val="00415C3B"/>
    <w:rsid w:val="00416093"/>
    <w:rsid w:val="004165E8"/>
    <w:rsid w:val="00417B67"/>
    <w:rsid w:val="00417ECF"/>
    <w:rsid w:val="00420247"/>
    <w:rsid w:val="004206A3"/>
    <w:rsid w:val="004213AB"/>
    <w:rsid w:val="00421615"/>
    <w:rsid w:val="0042187D"/>
    <w:rsid w:val="00422962"/>
    <w:rsid w:val="00422A66"/>
    <w:rsid w:val="00423F7C"/>
    <w:rsid w:val="00424F63"/>
    <w:rsid w:val="00425033"/>
    <w:rsid w:val="00425D3E"/>
    <w:rsid w:val="00426803"/>
    <w:rsid w:val="00426CD4"/>
    <w:rsid w:val="00426DF0"/>
    <w:rsid w:val="00426FC6"/>
    <w:rsid w:val="00427774"/>
    <w:rsid w:val="00430A3C"/>
    <w:rsid w:val="00430BC1"/>
    <w:rsid w:val="004316C3"/>
    <w:rsid w:val="00431C28"/>
    <w:rsid w:val="00431EAA"/>
    <w:rsid w:val="004320D5"/>
    <w:rsid w:val="00433193"/>
    <w:rsid w:val="00433ACD"/>
    <w:rsid w:val="00433C97"/>
    <w:rsid w:val="0043451F"/>
    <w:rsid w:val="004352C7"/>
    <w:rsid w:val="00435CA5"/>
    <w:rsid w:val="00436930"/>
    <w:rsid w:val="00436B1D"/>
    <w:rsid w:val="00436BC8"/>
    <w:rsid w:val="00437544"/>
    <w:rsid w:val="00437B6C"/>
    <w:rsid w:val="00437FB5"/>
    <w:rsid w:val="0044099E"/>
    <w:rsid w:val="00440BB6"/>
    <w:rsid w:val="00441399"/>
    <w:rsid w:val="00441A3C"/>
    <w:rsid w:val="004421CB"/>
    <w:rsid w:val="0044233E"/>
    <w:rsid w:val="00442450"/>
    <w:rsid w:val="004425FD"/>
    <w:rsid w:val="00442AEF"/>
    <w:rsid w:val="0044343F"/>
    <w:rsid w:val="0044480E"/>
    <w:rsid w:val="004457B5"/>
    <w:rsid w:val="00446282"/>
    <w:rsid w:val="0044661A"/>
    <w:rsid w:val="00446EDA"/>
    <w:rsid w:val="004472DF"/>
    <w:rsid w:val="00447384"/>
    <w:rsid w:val="004477FB"/>
    <w:rsid w:val="00447E20"/>
    <w:rsid w:val="004501D9"/>
    <w:rsid w:val="0045020C"/>
    <w:rsid w:val="0045081C"/>
    <w:rsid w:val="00450847"/>
    <w:rsid w:val="00450B44"/>
    <w:rsid w:val="004526DB"/>
    <w:rsid w:val="00452B00"/>
    <w:rsid w:val="00452D76"/>
    <w:rsid w:val="0045324C"/>
    <w:rsid w:val="00453277"/>
    <w:rsid w:val="00453BBD"/>
    <w:rsid w:val="004542ED"/>
    <w:rsid w:val="00454639"/>
    <w:rsid w:val="004550F9"/>
    <w:rsid w:val="00455446"/>
    <w:rsid w:val="004557FA"/>
    <w:rsid w:val="0045672D"/>
    <w:rsid w:val="004572A6"/>
    <w:rsid w:val="004572FD"/>
    <w:rsid w:val="00457391"/>
    <w:rsid w:val="004574D5"/>
    <w:rsid w:val="00457982"/>
    <w:rsid w:val="00457C5F"/>
    <w:rsid w:val="00457DF2"/>
    <w:rsid w:val="0046022D"/>
    <w:rsid w:val="00460C5C"/>
    <w:rsid w:val="00460F88"/>
    <w:rsid w:val="004614A4"/>
    <w:rsid w:val="00461901"/>
    <w:rsid w:val="00461CF0"/>
    <w:rsid w:val="00464100"/>
    <w:rsid w:val="00464A07"/>
    <w:rsid w:val="00464CED"/>
    <w:rsid w:val="00464EA4"/>
    <w:rsid w:val="0046534C"/>
    <w:rsid w:val="004658B3"/>
    <w:rsid w:val="00465BF4"/>
    <w:rsid w:val="00465DB6"/>
    <w:rsid w:val="0046603D"/>
    <w:rsid w:val="004669B2"/>
    <w:rsid w:val="00467AF4"/>
    <w:rsid w:val="00467BE7"/>
    <w:rsid w:val="00467EFF"/>
    <w:rsid w:val="004702C7"/>
    <w:rsid w:val="00470304"/>
    <w:rsid w:val="00470BDD"/>
    <w:rsid w:val="00472C24"/>
    <w:rsid w:val="00472E2B"/>
    <w:rsid w:val="004731B5"/>
    <w:rsid w:val="00473499"/>
    <w:rsid w:val="00473946"/>
    <w:rsid w:val="00473A8B"/>
    <w:rsid w:val="00473DC6"/>
    <w:rsid w:val="00473E5A"/>
    <w:rsid w:val="004746BE"/>
    <w:rsid w:val="00474EA4"/>
    <w:rsid w:val="00475365"/>
    <w:rsid w:val="004762C1"/>
    <w:rsid w:val="00476388"/>
    <w:rsid w:val="00476A3F"/>
    <w:rsid w:val="00477100"/>
    <w:rsid w:val="004775E0"/>
    <w:rsid w:val="00477AEC"/>
    <w:rsid w:val="00477B01"/>
    <w:rsid w:val="004806E1"/>
    <w:rsid w:val="004808A9"/>
    <w:rsid w:val="00480979"/>
    <w:rsid w:val="00481FF1"/>
    <w:rsid w:val="00482F36"/>
    <w:rsid w:val="00483169"/>
    <w:rsid w:val="004836FA"/>
    <w:rsid w:val="00483DBE"/>
    <w:rsid w:val="00484CFB"/>
    <w:rsid w:val="00484E54"/>
    <w:rsid w:val="004853B3"/>
    <w:rsid w:val="00486423"/>
    <w:rsid w:val="00486507"/>
    <w:rsid w:val="00486688"/>
    <w:rsid w:val="00486F14"/>
    <w:rsid w:val="004870ED"/>
    <w:rsid w:val="004874C5"/>
    <w:rsid w:val="00487B65"/>
    <w:rsid w:val="004918F8"/>
    <w:rsid w:val="00491BAC"/>
    <w:rsid w:val="00491EAE"/>
    <w:rsid w:val="00492392"/>
    <w:rsid w:val="0049248C"/>
    <w:rsid w:val="00492F68"/>
    <w:rsid w:val="0049382D"/>
    <w:rsid w:val="00493895"/>
    <w:rsid w:val="00495788"/>
    <w:rsid w:val="004960F2"/>
    <w:rsid w:val="004965AC"/>
    <w:rsid w:val="0049665A"/>
    <w:rsid w:val="004967C8"/>
    <w:rsid w:val="0049692A"/>
    <w:rsid w:val="00497133"/>
    <w:rsid w:val="004971C9"/>
    <w:rsid w:val="00497829"/>
    <w:rsid w:val="004A0815"/>
    <w:rsid w:val="004A0A78"/>
    <w:rsid w:val="004A2EF6"/>
    <w:rsid w:val="004A36CB"/>
    <w:rsid w:val="004A3D1A"/>
    <w:rsid w:val="004A3E5E"/>
    <w:rsid w:val="004A540B"/>
    <w:rsid w:val="004A54D2"/>
    <w:rsid w:val="004A56F8"/>
    <w:rsid w:val="004A5AC5"/>
    <w:rsid w:val="004A5B3F"/>
    <w:rsid w:val="004A5EA3"/>
    <w:rsid w:val="004A633C"/>
    <w:rsid w:val="004A7578"/>
    <w:rsid w:val="004B0092"/>
    <w:rsid w:val="004B06EC"/>
    <w:rsid w:val="004B1067"/>
    <w:rsid w:val="004B1365"/>
    <w:rsid w:val="004B1372"/>
    <w:rsid w:val="004B1969"/>
    <w:rsid w:val="004B1C03"/>
    <w:rsid w:val="004B213C"/>
    <w:rsid w:val="004B2268"/>
    <w:rsid w:val="004B24D2"/>
    <w:rsid w:val="004B28C6"/>
    <w:rsid w:val="004B2AD1"/>
    <w:rsid w:val="004B36C1"/>
    <w:rsid w:val="004B3BF5"/>
    <w:rsid w:val="004B5349"/>
    <w:rsid w:val="004B62C2"/>
    <w:rsid w:val="004B6C25"/>
    <w:rsid w:val="004B7793"/>
    <w:rsid w:val="004B7E3C"/>
    <w:rsid w:val="004C0658"/>
    <w:rsid w:val="004C0803"/>
    <w:rsid w:val="004C0CF7"/>
    <w:rsid w:val="004C0D15"/>
    <w:rsid w:val="004C0EF1"/>
    <w:rsid w:val="004C37BE"/>
    <w:rsid w:val="004C4081"/>
    <w:rsid w:val="004C40DC"/>
    <w:rsid w:val="004C48B8"/>
    <w:rsid w:val="004C52EA"/>
    <w:rsid w:val="004C5498"/>
    <w:rsid w:val="004C6B1A"/>
    <w:rsid w:val="004C6EBE"/>
    <w:rsid w:val="004C6EFD"/>
    <w:rsid w:val="004C7907"/>
    <w:rsid w:val="004C7B5D"/>
    <w:rsid w:val="004D0706"/>
    <w:rsid w:val="004D0FF6"/>
    <w:rsid w:val="004D1207"/>
    <w:rsid w:val="004D1B70"/>
    <w:rsid w:val="004D2A3C"/>
    <w:rsid w:val="004D33FA"/>
    <w:rsid w:val="004D3EFF"/>
    <w:rsid w:val="004D3F6E"/>
    <w:rsid w:val="004D42D6"/>
    <w:rsid w:val="004D431F"/>
    <w:rsid w:val="004D45E5"/>
    <w:rsid w:val="004D47CD"/>
    <w:rsid w:val="004D52B5"/>
    <w:rsid w:val="004D5398"/>
    <w:rsid w:val="004D5511"/>
    <w:rsid w:val="004D6304"/>
    <w:rsid w:val="004D6325"/>
    <w:rsid w:val="004D687F"/>
    <w:rsid w:val="004D6E2F"/>
    <w:rsid w:val="004D6EB2"/>
    <w:rsid w:val="004D706F"/>
    <w:rsid w:val="004D7120"/>
    <w:rsid w:val="004D718A"/>
    <w:rsid w:val="004D74D6"/>
    <w:rsid w:val="004D7520"/>
    <w:rsid w:val="004E032F"/>
    <w:rsid w:val="004E0B60"/>
    <w:rsid w:val="004E0D02"/>
    <w:rsid w:val="004E0EB0"/>
    <w:rsid w:val="004E11E7"/>
    <w:rsid w:val="004E1BB9"/>
    <w:rsid w:val="004E2063"/>
    <w:rsid w:val="004E298B"/>
    <w:rsid w:val="004E3128"/>
    <w:rsid w:val="004E33A3"/>
    <w:rsid w:val="004E35C5"/>
    <w:rsid w:val="004E3EF3"/>
    <w:rsid w:val="004E3FF4"/>
    <w:rsid w:val="004E40C1"/>
    <w:rsid w:val="004E41F3"/>
    <w:rsid w:val="004E436D"/>
    <w:rsid w:val="004E4598"/>
    <w:rsid w:val="004E46D3"/>
    <w:rsid w:val="004E4910"/>
    <w:rsid w:val="004E4FA2"/>
    <w:rsid w:val="004E5155"/>
    <w:rsid w:val="004E667C"/>
    <w:rsid w:val="004E6E4E"/>
    <w:rsid w:val="004E7681"/>
    <w:rsid w:val="004E7C0E"/>
    <w:rsid w:val="004F08AB"/>
    <w:rsid w:val="004F140F"/>
    <w:rsid w:val="004F147D"/>
    <w:rsid w:val="004F162F"/>
    <w:rsid w:val="004F23FF"/>
    <w:rsid w:val="004F278F"/>
    <w:rsid w:val="004F2D3B"/>
    <w:rsid w:val="004F3049"/>
    <w:rsid w:val="004F39BA"/>
    <w:rsid w:val="004F3EAD"/>
    <w:rsid w:val="004F466D"/>
    <w:rsid w:val="004F49A9"/>
    <w:rsid w:val="004F4A43"/>
    <w:rsid w:val="004F593D"/>
    <w:rsid w:val="004F5DCF"/>
    <w:rsid w:val="004F5E04"/>
    <w:rsid w:val="004F6306"/>
    <w:rsid w:val="004F70F2"/>
    <w:rsid w:val="004F7520"/>
    <w:rsid w:val="004F7A8F"/>
    <w:rsid w:val="005003BE"/>
    <w:rsid w:val="005008B5"/>
    <w:rsid w:val="005017EF"/>
    <w:rsid w:val="00501BD8"/>
    <w:rsid w:val="00501D7A"/>
    <w:rsid w:val="00501D92"/>
    <w:rsid w:val="00502B90"/>
    <w:rsid w:val="0050322E"/>
    <w:rsid w:val="00503514"/>
    <w:rsid w:val="00504C7F"/>
    <w:rsid w:val="005054F1"/>
    <w:rsid w:val="0050577B"/>
    <w:rsid w:val="00505FA0"/>
    <w:rsid w:val="005065C4"/>
    <w:rsid w:val="0050788F"/>
    <w:rsid w:val="00507B88"/>
    <w:rsid w:val="005104F5"/>
    <w:rsid w:val="00510E6C"/>
    <w:rsid w:val="0051198B"/>
    <w:rsid w:val="00513AB5"/>
    <w:rsid w:val="005141A4"/>
    <w:rsid w:val="005149E8"/>
    <w:rsid w:val="00514AD3"/>
    <w:rsid w:val="00514B13"/>
    <w:rsid w:val="005154F9"/>
    <w:rsid w:val="00515681"/>
    <w:rsid w:val="00515927"/>
    <w:rsid w:val="00515FAE"/>
    <w:rsid w:val="0051672B"/>
    <w:rsid w:val="00516DC1"/>
    <w:rsid w:val="00516E82"/>
    <w:rsid w:val="00517184"/>
    <w:rsid w:val="00517AD2"/>
    <w:rsid w:val="00517F13"/>
    <w:rsid w:val="00520D74"/>
    <w:rsid w:val="005214FC"/>
    <w:rsid w:val="00521895"/>
    <w:rsid w:val="00521BEE"/>
    <w:rsid w:val="00521DFE"/>
    <w:rsid w:val="0052226F"/>
    <w:rsid w:val="00522284"/>
    <w:rsid w:val="00522E65"/>
    <w:rsid w:val="0052390C"/>
    <w:rsid w:val="0052401B"/>
    <w:rsid w:val="00524563"/>
    <w:rsid w:val="00524595"/>
    <w:rsid w:val="005249EA"/>
    <w:rsid w:val="00524B08"/>
    <w:rsid w:val="00524CE9"/>
    <w:rsid w:val="0052546E"/>
    <w:rsid w:val="00525639"/>
    <w:rsid w:val="00526521"/>
    <w:rsid w:val="005265FB"/>
    <w:rsid w:val="0052743D"/>
    <w:rsid w:val="00527828"/>
    <w:rsid w:val="005300B6"/>
    <w:rsid w:val="005304E9"/>
    <w:rsid w:val="00530575"/>
    <w:rsid w:val="0053071B"/>
    <w:rsid w:val="005308E7"/>
    <w:rsid w:val="0053090F"/>
    <w:rsid w:val="00530BD7"/>
    <w:rsid w:val="0053116F"/>
    <w:rsid w:val="00531A58"/>
    <w:rsid w:val="00532166"/>
    <w:rsid w:val="005326B3"/>
    <w:rsid w:val="00532960"/>
    <w:rsid w:val="005329F4"/>
    <w:rsid w:val="0053322E"/>
    <w:rsid w:val="00533433"/>
    <w:rsid w:val="0053451F"/>
    <w:rsid w:val="00534AC8"/>
    <w:rsid w:val="00534FC2"/>
    <w:rsid w:val="00535564"/>
    <w:rsid w:val="00535A6A"/>
    <w:rsid w:val="00535FB1"/>
    <w:rsid w:val="005362AE"/>
    <w:rsid w:val="005365AB"/>
    <w:rsid w:val="005367D3"/>
    <w:rsid w:val="00540017"/>
    <w:rsid w:val="00540783"/>
    <w:rsid w:val="00540A55"/>
    <w:rsid w:val="00540B42"/>
    <w:rsid w:val="0054159A"/>
    <w:rsid w:val="00541720"/>
    <w:rsid w:val="0054197C"/>
    <w:rsid w:val="00541E12"/>
    <w:rsid w:val="0054203B"/>
    <w:rsid w:val="005420B8"/>
    <w:rsid w:val="00544035"/>
    <w:rsid w:val="005442AC"/>
    <w:rsid w:val="005443E0"/>
    <w:rsid w:val="00544BDF"/>
    <w:rsid w:val="00545102"/>
    <w:rsid w:val="005456E1"/>
    <w:rsid w:val="005464E3"/>
    <w:rsid w:val="005465CE"/>
    <w:rsid w:val="00546CBA"/>
    <w:rsid w:val="0054782D"/>
    <w:rsid w:val="00547B23"/>
    <w:rsid w:val="00551A02"/>
    <w:rsid w:val="00552110"/>
    <w:rsid w:val="00552D6B"/>
    <w:rsid w:val="00552DD0"/>
    <w:rsid w:val="00553888"/>
    <w:rsid w:val="005538E3"/>
    <w:rsid w:val="005544D2"/>
    <w:rsid w:val="00554A18"/>
    <w:rsid w:val="00555CB2"/>
    <w:rsid w:val="00556205"/>
    <w:rsid w:val="00556C16"/>
    <w:rsid w:val="0055708C"/>
    <w:rsid w:val="00560769"/>
    <w:rsid w:val="00560DDB"/>
    <w:rsid w:val="0056125C"/>
    <w:rsid w:val="00562ADB"/>
    <w:rsid w:val="00562AE8"/>
    <w:rsid w:val="00562F83"/>
    <w:rsid w:val="0056373C"/>
    <w:rsid w:val="00563D3A"/>
    <w:rsid w:val="0056478F"/>
    <w:rsid w:val="005648D9"/>
    <w:rsid w:val="005658D3"/>
    <w:rsid w:val="00565C18"/>
    <w:rsid w:val="00565C45"/>
    <w:rsid w:val="0056620F"/>
    <w:rsid w:val="00566568"/>
    <w:rsid w:val="0056691B"/>
    <w:rsid w:val="00567235"/>
    <w:rsid w:val="005676C4"/>
    <w:rsid w:val="005679D3"/>
    <w:rsid w:val="00570294"/>
    <w:rsid w:val="005704D0"/>
    <w:rsid w:val="00570D54"/>
    <w:rsid w:val="005713E4"/>
    <w:rsid w:val="00571B6A"/>
    <w:rsid w:val="00572218"/>
    <w:rsid w:val="005737CD"/>
    <w:rsid w:val="00573897"/>
    <w:rsid w:val="00573A89"/>
    <w:rsid w:val="005743CC"/>
    <w:rsid w:val="00574984"/>
    <w:rsid w:val="00574BDC"/>
    <w:rsid w:val="00574DA2"/>
    <w:rsid w:val="00575437"/>
    <w:rsid w:val="00575662"/>
    <w:rsid w:val="005757C2"/>
    <w:rsid w:val="00575FFC"/>
    <w:rsid w:val="00576591"/>
    <w:rsid w:val="0057694B"/>
    <w:rsid w:val="00576FC0"/>
    <w:rsid w:val="0057716A"/>
    <w:rsid w:val="00577875"/>
    <w:rsid w:val="005807D1"/>
    <w:rsid w:val="00580CD1"/>
    <w:rsid w:val="00580D85"/>
    <w:rsid w:val="00581D0D"/>
    <w:rsid w:val="00582472"/>
    <w:rsid w:val="005824DD"/>
    <w:rsid w:val="00583EDB"/>
    <w:rsid w:val="0058401E"/>
    <w:rsid w:val="00585167"/>
    <w:rsid w:val="00585530"/>
    <w:rsid w:val="00586095"/>
    <w:rsid w:val="00586406"/>
    <w:rsid w:val="005865E4"/>
    <w:rsid w:val="00586873"/>
    <w:rsid w:val="00586B6C"/>
    <w:rsid w:val="00586C73"/>
    <w:rsid w:val="00586FA8"/>
    <w:rsid w:val="00587435"/>
    <w:rsid w:val="005878AF"/>
    <w:rsid w:val="00587E7D"/>
    <w:rsid w:val="00590195"/>
    <w:rsid w:val="00590FF7"/>
    <w:rsid w:val="00591503"/>
    <w:rsid w:val="00591BBE"/>
    <w:rsid w:val="00591C17"/>
    <w:rsid w:val="00591C59"/>
    <w:rsid w:val="005923B5"/>
    <w:rsid w:val="005925B3"/>
    <w:rsid w:val="0059265C"/>
    <w:rsid w:val="005930ED"/>
    <w:rsid w:val="00593A1D"/>
    <w:rsid w:val="00593EEC"/>
    <w:rsid w:val="00594857"/>
    <w:rsid w:val="00595A15"/>
    <w:rsid w:val="00596189"/>
    <w:rsid w:val="00597F3B"/>
    <w:rsid w:val="005A04A3"/>
    <w:rsid w:val="005A04FB"/>
    <w:rsid w:val="005A07B0"/>
    <w:rsid w:val="005A0EC2"/>
    <w:rsid w:val="005A11E3"/>
    <w:rsid w:val="005A181B"/>
    <w:rsid w:val="005A1B9C"/>
    <w:rsid w:val="005A1FE5"/>
    <w:rsid w:val="005A23AD"/>
    <w:rsid w:val="005A31EA"/>
    <w:rsid w:val="005A4043"/>
    <w:rsid w:val="005A42D9"/>
    <w:rsid w:val="005A52DB"/>
    <w:rsid w:val="005A6A67"/>
    <w:rsid w:val="005A6C19"/>
    <w:rsid w:val="005A6E1F"/>
    <w:rsid w:val="005A6E58"/>
    <w:rsid w:val="005A6FAC"/>
    <w:rsid w:val="005A6FEA"/>
    <w:rsid w:val="005B0023"/>
    <w:rsid w:val="005B018E"/>
    <w:rsid w:val="005B0584"/>
    <w:rsid w:val="005B0965"/>
    <w:rsid w:val="005B0F29"/>
    <w:rsid w:val="005B148C"/>
    <w:rsid w:val="005B16FA"/>
    <w:rsid w:val="005B194D"/>
    <w:rsid w:val="005B1BA8"/>
    <w:rsid w:val="005B2232"/>
    <w:rsid w:val="005B22F9"/>
    <w:rsid w:val="005B3E51"/>
    <w:rsid w:val="005B584C"/>
    <w:rsid w:val="005B6177"/>
    <w:rsid w:val="005B6219"/>
    <w:rsid w:val="005B667A"/>
    <w:rsid w:val="005B695F"/>
    <w:rsid w:val="005B74A2"/>
    <w:rsid w:val="005C00C8"/>
    <w:rsid w:val="005C0CAC"/>
    <w:rsid w:val="005C0F96"/>
    <w:rsid w:val="005C14E0"/>
    <w:rsid w:val="005C21D6"/>
    <w:rsid w:val="005C23A1"/>
    <w:rsid w:val="005C2509"/>
    <w:rsid w:val="005C267E"/>
    <w:rsid w:val="005C2F12"/>
    <w:rsid w:val="005C3A93"/>
    <w:rsid w:val="005C4301"/>
    <w:rsid w:val="005C4649"/>
    <w:rsid w:val="005C4A5C"/>
    <w:rsid w:val="005C57F2"/>
    <w:rsid w:val="005C695C"/>
    <w:rsid w:val="005C7BF5"/>
    <w:rsid w:val="005C7C9F"/>
    <w:rsid w:val="005D0118"/>
    <w:rsid w:val="005D0B36"/>
    <w:rsid w:val="005D0B67"/>
    <w:rsid w:val="005D0FE4"/>
    <w:rsid w:val="005D14E4"/>
    <w:rsid w:val="005D2364"/>
    <w:rsid w:val="005D261D"/>
    <w:rsid w:val="005D2B79"/>
    <w:rsid w:val="005D351E"/>
    <w:rsid w:val="005D3DD1"/>
    <w:rsid w:val="005D3E80"/>
    <w:rsid w:val="005D3EE0"/>
    <w:rsid w:val="005D4659"/>
    <w:rsid w:val="005D48C7"/>
    <w:rsid w:val="005D588E"/>
    <w:rsid w:val="005D635E"/>
    <w:rsid w:val="005D63F6"/>
    <w:rsid w:val="005D7060"/>
    <w:rsid w:val="005D796F"/>
    <w:rsid w:val="005D7C08"/>
    <w:rsid w:val="005E020E"/>
    <w:rsid w:val="005E029E"/>
    <w:rsid w:val="005E0D64"/>
    <w:rsid w:val="005E112C"/>
    <w:rsid w:val="005E154E"/>
    <w:rsid w:val="005E1785"/>
    <w:rsid w:val="005E23AF"/>
    <w:rsid w:val="005E2486"/>
    <w:rsid w:val="005E2B96"/>
    <w:rsid w:val="005E35A9"/>
    <w:rsid w:val="005E36D6"/>
    <w:rsid w:val="005E36F0"/>
    <w:rsid w:val="005E3D20"/>
    <w:rsid w:val="005E5A0D"/>
    <w:rsid w:val="005E5CE7"/>
    <w:rsid w:val="005E5D8B"/>
    <w:rsid w:val="005E6CEF"/>
    <w:rsid w:val="005E70AC"/>
    <w:rsid w:val="005E743E"/>
    <w:rsid w:val="005E778D"/>
    <w:rsid w:val="005E7FFE"/>
    <w:rsid w:val="005F007C"/>
    <w:rsid w:val="005F015F"/>
    <w:rsid w:val="005F0CCA"/>
    <w:rsid w:val="005F0DF1"/>
    <w:rsid w:val="005F0E89"/>
    <w:rsid w:val="005F0F66"/>
    <w:rsid w:val="005F10E9"/>
    <w:rsid w:val="005F15CD"/>
    <w:rsid w:val="005F1C2D"/>
    <w:rsid w:val="005F2015"/>
    <w:rsid w:val="005F2258"/>
    <w:rsid w:val="005F4C50"/>
    <w:rsid w:val="005F50DD"/>
    <w:rsid w:val="005F532D"/>
    <w:rsid w:val="005F6238"/>
    <w:rsid w:val="005F6C6F"/>
    <w:rsid w:val="005F6FAF"/>
    <w:rsid w:val="005F7A01"/>
    <w:rsid w:val="005F7EF1"/>
    <w:rsid w:val="00600272"/>
    <w:rsid w:val="006009E0"/>
    <w:rsid w:val="00600FE3"/>
    <w:rsid w:val="00601394"/>
    <w:rsid w:val="0060154A"/>
    <w:rsid w:val="00601683"/>
    <w:rsid w:val="00601822"/>
    <w:rsid w:val="00602B9B"/>
    <w:rsid w:val="00602D62"/>
    <w:rsid w:val="00603125"/>
    <w:rsid w:val="00603CB4"/>
    <w:rsid w:val="00604906"/>
    <w:rsid w:val="00604CD4"/>
    <w:rsid w:val="00605D0A"/>
    <w:rsid w:val="00605E49"/>
    <w:rsid w:val="006061E0"/>
    <w:rsid w:val="006066BC"/>
    <w:rsid w:val="00606AEB"/>
    <w:rsid w:val="006075B2"/>
    <w:rsid w:val="00607E72"/>
    <w:rsid w:val="006105C8"/>
    <w:rsid w:val="006106C6"/>
    <w:rsid w:val="00610A9A"/>
    <w:rsid w:val="00610CAA"/>
    <w:rsid w:val="0061160B"/>
    <w:rsid w:val="00611B0C"/>
    <w:rsid w:val="00612219"/>
    <w:rsid w:val="006128F4"/>
    <w:rsid w:val="00612DEE"/>
    <w:rsid w:val="00612F9E"/>
    <w:rsid w:val="006136B3"/>
    <w:rsid w:val="00613861"/>
    <w:rsid w:val="006138E9"/>
    <w:rsid w:val="00614395"/>
    <w:rsid w:val="006143E2"/>
    <w:rsid w:val="00614712"/>
    <w:rsid w:val="0061479C"/>
    <w:rsid w:val="006162C0"/>
    <w:rsid w:val="00616415"/>
    <w:rsid w:val="006175CA"/>
    <w:rsid w:val="0062021C"/>
    <w:rsid w:val="00620639"/>
    <w:rsid w:val="00620A52"/>
    <w:rsid w:val="00620DE5"/>
    <w:rsid w:val="00621E39"/>
    <w:rsid w:val="0062229D"/>
    <w:rsid w:val="00622641"/>
    <w:rsid w:val="0062293A"/>
    <w:rsid w:val="00622F23"/>
    <w:rsid w:val="006233C6"/>
    <w:rsid w:val="006236E5"/>
    <w:rsid w:val="00624F91"/>
    <w:rsid w:val="006252EE"/>
    <w:rsid w:val="00625394"/>
    <w:rsid w:val="0062565F"/>
    <w:rsid w:val="00625A8B"/>
    <w:rsid w:val="0062671A"/>
    <w:rsid w:val="00626936"/>
    <w:rsid w:val="00627137"/>
    <w:rsid w:val="006272BC"/>
    <w:rsid w:val="006310AB"/>
    <w:rsid w:val="00631494"/>
    <w:rsid w:val="00631A7F"/>
    <w:rsid w:val="006326FA"/>
    <w:rsid w:val="00632C43"/>
    <w:rsid w:val="00632FEC"/>
    <w:rsid w:val="006338DE"/>
    <w:rsid w:val="00635F8B"/>
    <w:rsid w:val="00636793"/>
    <w:rsid w:val="0063750B"/>
    <w:rsid w:val="00637AD2"/>
    <w:rsid w:val="00637AF5"/>
    <w:rsid w:val="006408A4"/>
    <w:rsid w:val="00640F05"/>
    <w:rsid w:val="00642BCB"/>
    <w:rsid w:val="006432E5"/>
    <w:rsid w:val="0064340B"/>
    <w:rsid w:val="006436FC"/>
    <w:rsid w:val="00643879"/>
    <w:rsid w:val="006439F5"/>
    <w:rsid w:val="00643C84"/>
    <w:rsid w:val="00643DD9"/>
    <w:rsid w:val="00643DE3"/>
    <w:rsid w:val="00644BF1"/>
    <w:rsid w:val="00646318"/>
    <w:rsid w:val="00646CA1"/>
    <w:rsid w:val="00647C28"/>
    <w:rsid w:val="0065070D"/>
    <w:rsid w:val="00650F81"/>
    <w:rsid w:val="0065101C"/>
    <w:rsid w:val="006522CF"/>
    <w:rsid w:val="006527F7"/>
    <w:rsid w:val="00652866"/>
    <w:rsid w:val="00652F7E"/>
    <w:rsid w:val="006530F1"/>
    <w:rsid w:val="0065361A"/>
    <w:rsid w:val="00653BA9"/>
    <w:rsid w:val="00653E90"/>
    <w:rsid w:val="006542FD"/>
    <w:rsid w:val="00655AE5"/>
    <w:rsid w:val="006560C0"/>
    <w:rsid w:val="006565C3"/>
    <w:rsid w:val="00656F19"/>
    <w:rsid w:val="0065742A"/>
    <w:rsid w:val="00657465"/>
    <w:rsid w:val="00660A43"/>
    <w:rsid w:val="00660F32"/>
    <w:rsid w:val="00661448"/>
    <w:rsid w:val="006614A0"/>
    <w:rsid w:val="006617E8"/>
    <w:rsid w:val="0066185A"/>
    <w:rsid w:val="00661E8E"/>
    <w:rsid w:val="006627DE"/>
    <w:rsid w:val="006629FF"/>
    <w:rsid w:val="006630F6"/>
    <w:rsid w:val="00663189"/>
    <w:rsid w:val="006631A1"/>
    <w:rsid w:val="006633AE"/>
    <w:rsid w:val="0066483C"/>
    <w:rsid w:val="00664B53"/>
    <w:rsid w:val="00664BDD"/>
    <w:rsid w:val="00666875"/>
    <w:rsid w:val="006669DB"/>
    <w:rsid w:val="00666BF3"/>
    <w:rsid w:val="00667419"/>
    <w:rsid w:val="0066796E"/>
    <w:rsid w:val="006704E1"/>
    <w:rsid w:val="00670B88"/>
    <w:rsid w:val="006718AC"/>
    <w:rsid w:val="0067195A"/>
    <w:rsid w:val="00672517"/>
    <w:rsid w:val="00672974"/>
    <w:rsid w:val="00672F4A"/>
    <w:rsid w:val="00673687"/>
    <w:rsid w:val="006736A5"/>
    <w:rsid w:val="006745B5"/>
    <w:rsid w:val="006747B7"/>
    <w:rsid w:val="00674A50"/>
    <w:rsid w:val="006766D0"/>
    <w:rsid w:val="0067702A"/>
    <w:rsid w:val="006775B7"/>
    <w:rsid w:val="00680213"/>
    <w:rsid w:val="006808B5"/>
    <w:rsid w:val="00680D75"/>
    <w:rsid w:val="00680FE3"/>
    <w:rsid w:val="0068106E"/>
    <w:rsid w:val="00681E9C"/>
    <w:rsid w:val="00681F40"/>
    <w:rsid w:val="006821E9"/>
    <w:rsid w:val="00682434"/>
    <w:rsid w:val="00682540"/>
    <w:rsid w:val="00682D0A"/>
    <w:rsid w:val="00683485"/>
    <w:rsid w:val="00684267"/>
    <w:rsid w:val="00684540"/>
    <w:rsid w:val="0068477F"/>
    <w:rsid w:val="00684FA0"/>
    <w:rsid w:val="006850AB"/>
    <w:rsid w:val="006855E7"/>
    <w:rsid w:val="00685F07"/>
    <w:rsid w:val="0068683D"/>
    <w:rsid w:val="00686C0B"/>
    <w:rsid w:val="00687093"/>
    <w:rsid w:val="00687DD9"/>
    <w:rsid w:val="006904DE"/>
    <w:rsid w:val="0069063F"/>
    <w:rsid w:val="0069068F"/>
    <w:rsid w:val="006909F4"/>
    <w:rsid w:val="006934E1"/>
    <w:rsid w:val="006937F8"/>
    <w:rsid w:val="00694D02"/>
    <w:rsid w:val="00694E9C"/>
    <w:rsid w:val="00695249"/>
    <w:rsid w:val="006957B8"/>
    <w:rsid w:val="00695E00"/>
    <w:rsid w:val="006961F9"/>
    <w:rsid w:val="00696A9B"/>
    <w:rsid w:val="00696BC3"/>
    <w:rsid w:val="006973C4"/>
    <w:rsid w:val="00697573"/>
    <w:rsid w:val="0069795A"/>
    <w:rsid w:val="00697CFC"/>
    <w:rsid w:val="006A0382"/>
    <w:rsid w:val="006A03EF"/>
    <w:rsid w:val="006A1C77"/>
    <w:rsid w:val="006A1EEA"/>
    <w:rsid w:val="006A1F77"/>
    <w:rsid w:val="006A2F04"/>
    <w:rsid w:val="006A35FB"/>
    <w:rsid w:val="006A3903"/>
    <w:rsid w:val="006A39BB"/>
    <w:rsid w:val="006A3D5B"/>
    <w:rsid w:val="006A3F1C"/>
    <w:rsid w:val="006A7B74"/>
    <w:rsid w:val="006A7F36"/>
    <w:rsid w:val="006B03CB"/>
    <w:rsid w:val="006B12D4"/>
    <w:rsid w:val="006B1537"/>
    <w:rsid w:val="006B372E"/>
    <w:rsid w:val="006B3EAC"/>
    <w:rsid w:val="006B4042"/>
    <w:rsid w:val="006B42AA"/>
    <w:rsid w:val="006B4B8D"/>
    <w:rsid w:val="006B558E"/>
    <w:rsid w:val="006B603E"/>
    <w:rsid w:val="006B6565"/>
    <w:rsid w:val="006B6C0E"/>
    <w:rsid w:val="006B7493"/>
    <w:rsid w:val="006B7BBA"/>
    <w:rsid w:val="006B7CE0"/>
    <w:rsid w:val="006C094A"/>
    <w:rsid w:val="006C0E3D"/>
    <w:rsid w:val="006C0E8B"/>
    <w:rsid w:val="006C13AF"/>
    <w:rsid w:val="006C176A"/>
    <w:rsid w:val="006C1EBF"/>
    <w:rsid w:val="006C3013"/>
    <w:rsid w:val="006C3650"/>
    <w:rsid w:val="006C3EE2"/>
    <w:rsid w:val="006C529B"/>
    <w:rsid w:val="006C5D72"/>
    <w:rsid w:val="006C62DD"/>
    <w:rsid w:val="006C6563"/>
    <w:rsid w:val="006C739C"/>
    <w:rsid w:val="006C7681"/>
    <w:rsid w:val="006D0249"/>
    <w:rsid w:val="006D0609"/>
    <w:rsid w:val="006D0A73"/>
    <w:rsid w:val="006D0B1F"/>
    <w:rsid w:val="006D15C4"/>
    <w:rsid w:val="006D2BF3"/>
    <w:rsid w:val="006D3B0A"/>
    <w:rsid w:val="006D3DD3"/>
    <w:rsid w:val="006D3E4B"/>
    <w:rsid w:val="006D44A0"/>
    <w:rsid w:val="006D4697"/>
    <w:rsid w:val="006D4A3E"/>
    <w:rsid w:val="006D5199"/>
    <w:rsid w:val="006D538A"/>
    <w:rsid w:val="006D5738"/>
    <w:rsid w:val="006D5FE4"/>
    <w:rsid w:val="006D626D"/>
    <w:rsid w:val="006D6578"/>
    <w:rsid w:val="006D6886"/>
    <w:rsid w:val="006D6A8C"/>
    <w:rsid w:val="006D7E26"/>
    <w:rsid w:val="006E086F"/>
    <w:rsid w:val="006E14CB"/>
    <w:rsid w:val="006E14E1"/>
    <w:rsid w:val="006E16D0"/>
    <w:rsid w:val="006E1802"/>
    <w:rsid w:val="006E1937"/>
    <w:rsid w:val="006E2043"/>
    <w:rsid w:val="006E27F9"/>
    <w:rsid w:val="006E300A"/>
    <w:rsid w:val="006E355A"/>
    <w:rsid w:val="006E433C"/>
    <w:rsid w:val="006E4A81"/>
    <w:rsid w:val="006E4BE7"/>
    <w:rsid w:val="006E612B"/>
    <w:rsid w:val="006E692E"/>
    <w:rsid w:val="006E74F6"/>
    <w:rsid w:val="006F090D"/>
    <w:rsid w:val="006F0E91"/>
    <w:rsid w:val="006F1031"/>
    <w:rsid w:val="006F10BC"/>
    <w:rsid w:val="006F19B6"/>
    <w:rsid w:val="006F316B"/>
    <w:rsid w:val="006F33C8"/>
    <w:rsid w:val="006F367C"/>
    <w:rsid w:val="006F419B"/>
    <w:rsid w:val="006F4CE4"/>
    <w:rsid w:val="006F5BEC"/>
    <w:rsid w:val="006F5E6D"/>
    <w:rsid w:val="006F66FF"/>
    <w:rsid w:val="006F6E48"/>
    <w:rsid w:val="006F6FB4"/>
    <w:rsid w:val="006F7C18"/>
    <w:rsid w:val="00701652"/>
    <w:rsid w:val="00702015"/>
    <w:rsid w:val="0070277F"/>
    <w:rsid w:val="00702AB7"/>
    <w:rsid w:val="00702D5A"/>
    <w:rsid w:val="0070373E"/>
    <w:rsid w:val="00703CEB"/>
    <w:rsid w:val="0070426E"/>
    <w:rsid w:val="00704301"/>
    <w:rsid w:val="00704C12"/>
    <w:rsid w:val="00706B4E"/>
    <w:rsid w:val="0071022A"/>
    <w:rsid w:val="00711309"/>
    <w:rsid w:val="00712186"/>
    <w:rsid w:val="00713314"/>
    <w:rsid w:val="007151AD"/>
    <w:rsid w:val="00715245"/>
    <w:rsid w:val="007157F0"/>
    <w:rsid w:val="00716291"/>
    <w:rsid w:val="00716D92"/>
    <w:rsid w:val="00717839"/>
    <w:rsid w:val="00720417"/>
    <w:rsid w:val="00722107"/>
    <w:rsid w:val="00722571"/>
    <w:rsid w:val="00722CA6"/>
    <w:rsid w:val="00722D24"/>
    <w:rsid w:val="007236BB"/>
    <w:rsid w:val="00723DD3"/>
    <w:rsid w:val="00723F4A"/>
    <w:rsid w:val="00724059"/>
    <w:rsid w:val="00724587"/>
    <w:rsid w:val="00724705"/>
    <w:rsid w:val="00725479"/>
    <w:rsid w:val="00725A40"/>
    <w:rsid w:val="00725B53"/>
    <w:rsid w:val="007261D2"/>
    <w:rsid w:val="0072620F"/>
    <w:rsid w:val="0072649C"/>
    <w:rsid w:val="007266ED"/>
    <w:rsid w:val="00726830"/>
    <w:rsid w:val="007268AD"/>
    <w:rsid w:val="00726AE2"/>
    <w:rsid w:val="00726E81"/>
    <w:rsid w:val="00727281"/>
    <w:rsid w:val="007272BB"/>
    <w:rsid w:val="00727BD0"/>
    <w:rsid w:val="00727DB6"/>
    <w:rsid w:val="007306A6"/>
    <w:rsid w:val="00730761"/>
    <w:rsid w:val="00730800"/>
    <w:rsid w:val="00730CB5"/>
    <w:rsid w:val="00730EFE"/>
    <w:rsid w:val="00732398"/>
    <w:rsid w:val="0073292C"/>
    <w:rsid w:val="007331B8"/>
    <w:rsid w:val="00734159"/>
    <w:rsid w:val="0073516E"/>
    <w:rsid w:val="007356D5"/>
    <w:rsid w:val="007364E3"/>
    <w:rsid w:val="00736F38"/>
    <w:rsid w:val="00736FA7"/>
    <w:rsid w:val="007370E4"/>
    <w:rsid w:val="007411A5"/>
    <w:rsid w:val="00741710"/>
    <w:rsid w:val="00742CCE"/>
    <w:rsid w:val="00742D60"/>
    <w:rsid w:val="007436EB"/>
    <w:rsid w:val="00744B46"/>
    <w:rsid w:val="0074529E"/>
    <w:rsid w:val="0074533F"/>
    <w:rsid w:val="00746550"/>
    <w:rsid w:val="007467CF"/>
    <w:rsid w:val="007467D0"/>
    <w:rsid w:val="00746C9B"/>
    <w:rsid w:val="007479A4"/>
    <w:rsid w:val="00750147"/>
    <w:rsid w:val="0075098A"/>
    <w:rsid w:val="0075106C"/>
    <w:rsid w:val="00751ECC"/>
    <w:rsid w:val="00752594"/>
    <w:rsid w:val="00752898"/>
    <w:rsid w:val="00752972"/>
    <w:rsid w:val="0075380B"/>
    <w:rsid w:val="00754FE6"/>
    <w:rsid w:val="007554BB"/>
    <w:rsid w:val="00756406"/>
    <w:rsid w:val="007564EA"/>
    <w:rsid w:val="00757022"/>
    <w:rsid w:val="007571C5"/>
    <w:rsid w:val="00757C8B"/>
    <w:rsid w:val="00757FAB"/>
    <w:rsid w:val="007606EA"/>
    <w:rsid w:val="00760A5C"/>
    <w:rsid w:val="007610EB"/>
    <w:rsid w:val="00763AF8"/>
    <w:rsid w:val="00763E5D"/>
    <w:rsid w:val="007646A6"/>
    <w:rsid w:val="007659F8"/>
    <w:rsid w:val="00765B60"/>
    <w:rsid w:val="00765BCB"/>
    <w:rsid w:val="00766A42"/>
    <w:rsid w:val="00767048"/>
    <w:rsid w:val="00767087"/>
    <w:rsid w:val="00767223"/>
    <w:rsid w:val="00767CBD"/>
    <w:rsid w:val="0077031B"/>
    <w:rsid w:val="007703AF"/>
    <w:rsid w:val="0077075E"/>
    <w:rsid w:val="0077093E"/>
    <w:rsid w:val="00770962"/>
    <w:rsid w:val="00771ACD"/>
    <w:rsid w:val="00771B1A"/>
    <w:rsid w:val="007725A4"/>
    <w:rsid w:val="007735CC"/>
    <w:rsid w:val="00773A62"/>
    <w:rsid w:val="00773BC5"/>
    <w:rsid w:val="00774165"/>
    <w:rsid w:val="007749F6"/>
    <w:rsid w:val="00775316"/>
    <w:rsid w:val="00775716"/>
    <w:rsid w:val="00775C7B"/>
    <w:rsid w:val="00775FCC"/>
    <w:rsid w:val="00776196"/>
    <w:rsid w:val="00776219"/>
    <w:rsid w:val="00776AFF"/>
    <w:rsid w:val="00777871"/>
    <w:rsid w:val="0078028F"/>
    <w:rsid w:val="00781C87"/>
    <w:rsid w:val="00781F3A"/>
    <w:rsid w:val="007820A6"/>
    <w:rsid w:val="007825B0"/>
    <w:rsid w:val="00782B69"/>
    <w:rsid w:val="00782F23"/>
    <w:rsid w:val="00783794"/>
    <w:rsid w:val="00783CBE"/>
    <w:rsid w:val="00783D42"/>
    <w:rsid w:val="0078420B"/>
    <w:rsid w:val="007849DD"/>
    <w:rsid w:val="00784BA9"/>
    <w:rsid w:val="00784C11"/>
    <w:rsid w:val="00785363"/>
    <w:rsid w:val="00785EA8"/>
    <w:rsid w:val="007860C7"/>
    <w:rsid w:val="007865E0"/>
    <w:rsid w:val="007873D3"/>
    <w:rsid w:val="007874DD"/>
    <w:rsid w:val="00787DBC"/>
    <w:rsid w:val="0079130B"/>
    <w:rsid w:val="00791C83"/>
    <w:rsid w:val="0079242A"/>
    <w:rsid w:val="00792514"/>
    <w:rsid w:val="00792D35"/>
    <w:rsid w:val="00792DAE"/>
    <w:rsid w:val="00793211"/>
    <w:rsid w:val="0079351D"/>
    <w:rsid w:val="00793746"/>
    <w:rsid w:val="007948CD"/>
    <w:rsid w:val="00794CB4"/>
    <w:rsid w:val="00794DD8"/>
    <w:rsid w:val="0079632B"/>
    <w:rsid w:val="007A0634"/>
    <w:rsid w:val="007A1196"/>
    <w:rsid w:val="007A18D6"/>
    <w:rsid w:val="007A2892"/>
    <w:rsid w:val="007A2DDB"/>
    <w:rsid w:val="007A3B10"/>
    <w:rsid w:val="007A4018"/>
    <w:rsid w:val="007A4AF0"/>
    <w:rsid w:val="007A524C"/>
    <w:rsid w:val="007A5AF9"/>
    <w:rsid w:val="007A7A89"/>
    <w:rsid w:val="007B01B6"/>
    <w:rsid w:val="007B0F13"/>
    <w:rsid w:val="007B128A"/>
    <w:rsid w:val="007B13EB"/>
    <w:rsid w:val="007B1488"/>
    <w:rsid w:val="007B1D40"/>
    <w:rsid w:val="007B2D24"/>
    <w:rsid w:val="007B2FF8"/>
    <w:rsid w:val="007B444C"/>
    <w:rsid w:val="007B4A20"/>
    <w:rsid w:val="007B5AAC"/>
    <w:rsid w:val="007B6541"/>
    <w:rsid w:val="007B6B2F"/>
    <w:rsid w:val="007B6EFC"/>
    <w:rsid w:val="007B78A4"/>
    <w:rsid w:val="007B7CBA"/>
    <w:rsid w:val="007C014F"/>
    <w:rsid w:val="007C0395"/>
    <w:rsid w:val="007C07EF"/>
    <w:rsid w:val="007C13BC"/>
    <w:rsid w:val="007C17CF"/>
    <w:rsid w:val="007C1E18"/>
    <w:rsid w:val="007C2446"/>
    <w:rsid w:val="007C2779"/>
    <w:rsid w:val="007C49F9"/>
    <w:rsid w:val="007C4DFB"/>
    <w:rsid w:val="007C5A26"/>
    <w:rsid w:val="007C5EE3"/>
    <w:rsid w:val="007C6BA0"/>
    <w:rsid w:val="007C7034"/>
    <w:rsid w:val="007D1425"/>
    <w:rsid w:val="007D1A15"/>
    <w:rsid w:val="007D1F0E"/>
    <w:rsid w:val="007D1FCB"/>
    <w:rsid w:val="007D22EF"/>
    <w:rsid w:val="007D2613"/>
    <w:rsid w:val="007D2A14"/>
    <w:rsid w:val="007D3182"/>
    <w:rsid w:val="007D3E2D"/>
    <w:rsid w:val="007D4BE9"/>
    <w:rsid w:val="007D5094"/>
    <w:rsid w:val="007D519B"/>
    <w:rsid w:val="007D5B3D"/>
    <w:rsid w:val="007D60A4"/>
    <w:rsid w:val="007D61DD"/>
    <w:rsid w:val="007D66DE"/>
    <w:rsid w:val="007D69AD"/>
    <w:rsid w:val="007D69AF"/>
    <w:rsid w:val="007D7379"/>
    <w:rsid w:val="007D75FD"/>
    <w:rsid w:val="007D7B62"/>
    <w:rsid w:val="007D7FCF"/>
    <w:rsid w:val="007E054B"/>
    <w:rsid w:val="007E1330"/>
    <w:rsid w:val="007E1480"/>
    <w:rsid w:val="007E1725"/>
    <w:rsid w:val="007E3905"/>
    <w:rsid w:val="007E3A19"/>
    <w:rsid w:val="007E3D8D"/>
    <w:rsid w:val="007E62ED"/>
    <w:rsid w:val="007E6E51"/>
    <w:rsid w:val="007E7847"/>
    <w:rsid w:val="007F07A6"/>
    <w:rsid w:val="007F130E"/>
    <w:rsid w:val="007F3237"/>
    <w:rsid w:val="007F430A"/>
    <w:rsid w:val="007F47AE"/>
    <w:rsid w:val="007F4935"/>
    <w:rsid w:val="007F4BA8"/>
    <w:rsid w:val="007F4D18"/>
    <w:rsid w:val="007F5237"/>
    <w:rsid w:val="007F5664"/>
    <w:rsid w:val="007F6C45"/>
    <w:rsid w:val="007F7678"/>
    <w:rsid w:val="008004D7"/>
    <w:rsid w:val="0080092C"/>
    <w:rsid w:val="00800EFB"/>
    <w:rsid w:val="00801078"/>
    <w:rsid w:val="00801635"/>
    <w:rsid w:val="0080205E"/>
    <w:rsid w:val="0080221A"/>
    <w:rsid w:val="008029DC"/>
    <w:rsid w:val="008033BE"/>
    <w:rsid w:val="008037A5"/>
    <w:rsid w:val="00805363"/>
    <w:rsid w:val="0080550D"/>
    <w:rsid w:val="008056FC"/>
    <w:rsid w:val="00805FBD"/>
    <w:rsid w:val="00806242"/>
    <w:rsid w:val="00806740"/>
    <w:rsid w:val="0080676B"/>
    <w:rsid w:val="00807A44"/>
    <w:rsid w:val="00807CA9"/>
    <w:rsid w:val="008100F0"/>
    <w:rsid w:val="008114D4"/>
    <w:rsid w:val="0081192B"/>
    <w:rsid w:val="008121F1"/>
    <w:rsid w:val="008122F6"/>
    <w:rsid w:val="00812C5D"/>
    <w:rsid w:val="00812E4D"/>
    <w:rsid w:val="008131C7"/>
    <w:rsid w:val="0081362C"/>
    <w:rsid w:val="00813B5A"/>
    <w:rsid w:val="008140DC"/>
    <w:rsid w:val="00814752"/>
    <w:rsid w:val="00814829"/>
    <w:rsid w:val="00814CF8"/>
    <w:rsid w:val="00815422"/>
    <w:rsid w:val="0081679E"/>
    <w:rsid w:val="00816863"/>
    <w:rsid w:val="00816BAD"/>
    <w:rsid w:val="00820721"/>
    <w:rsid w:val="00820FAD"/>
    <w:rsid w:val="00821A9F"/>
    <w:rsid w:val="00822BDD"/>
    <w:rsid w:val="00823177"/>
    <w:rsid w:val="008236CD"/>
    <w:rsid w:val="00823CF3"/>
    <w:rsid w:val="0082409B"/>
    <w:rsid w:val="00824684"/>
    <w:rsid w:val="00824965"/>
    <w:rsid w:val="0082519F"/>
    <w:rsid w:val="0082524F"/>
    <w:rsid w:val="00826FA2"/>
    <w:rsid w:val="00827727"/>
    <w:rsid w:val="0082777F"/>
    <w:rsid w:val="0083079E"/>
    <w:rsid w:val="00831B20"/>
    <w:rsid w:val="0083205D"/>
    <w:rsid w:val="008327AB"/>
    <w:rsid w:val="00833C9D"/>
    <w:rsid w:val="00833D28"/>
    <w:rsid w:val="0083418E"/>
    <w:rsid w:val="0083451F"/>
    <w:rsid w:val="00835361"/>
    <w:rsid w:val="0083582B"/>
    <w:rsid w:val="00836113"/>
    <w:rsid w:val="008361E9"/>
    <w:rsid w:val="00836632"/>
    <w:rsid w:val="00836E5F"/>
    <w:rsid w:val="008374AD"/>
    <w:rsid w:val="0083774B"/>
    <w:rsid w:val="0083782E"/>
    <w:rsid w:val="00837AD7"/>
    <w:rsid w:val="008402C4"/>
    <w:rsid w:val="00840F2B"/>
    <w:rsid w:val="008414AB"/>
    <w:rsid w:val="0084226A"/>
    <w:rsid w:val="008423C8"/>
    <w:rsid w:val="00842755"/>
    <w:rsid w:val="0084328F"/>
    <w:rsid w:val="008446BB"/>
    <w:rsid w:val="0084539E"/>
    <w:rsid w:val="00845C29"/>
    <w:rsid w:val="00846AB8"/>
    <w:rsid w:val="00847C4B"/>
    <w:rsid w:val="0085005C"/>
    <w:rsid w:val="00850251"/>
    <w:rsid w:val="00851613"/>
    <w:rsid w:val="00851A7D"/>
    <w:rsid w:val="0085218F"/>
    <w:rsid w:val="00852495"/>
    <w:rsid w:val="0085282D"/>
    <w:rsid w:val="0085376C"/>
    <w:rsid w:val="00853AE3"/>
    <w:rsid w:val="008547A0"/>
    <w:rsid w:val="00855308"/>
    <w:rsid w:val="00855379"/>
    <w:rsid w:val="00855439"/>
    <w:rsid w:val="008554C5"/>
    <w:rsid w:val="00855BDA"/>
    <w:rsid w:val="00855F40"/>
    <w:rsid w:val="00856B28"/>
    <w:rsid w:val="00856B59"/>
    <w:rsid w:val="0085756E"/>
    <w:rsid w:val="00860B7A"/>
    <w:rsid w:val="00860DA5"/>
    <w:rsid w:val="00860F46"/>
    <w:rsid w:val="00860F78"/>
    <w:rsid w:val="00861BB5"/>
    <w:rsid w:val="00861D62"/>
    <w:rsid w:val="00862B20"/>
    <w:rsid w:val="00862E2F"/>
    <w:rsid w:val="00863A89"/>
    <w:rsid w:val="008652B6"/>
    <w:rsid w:val="008652F1"/>
    <w:rsid w:val="00865655"/>
    <w:rsid w:val="00865970"/>
    <w:rsid w:val="00865C24"/>
    <w:rsid w:val="00866228"/>
    <w:rsid w:val="008663D3"/>
    <w:rsid w:val="008664A4"/>
    <w:rsid w:val="008666B6"/>
    <w:rsid w:val="00866A71"/>
    <w:rsid w:val="008670AF"/>
    <w:rsid w:val="00867312"/>
    <w:rsid w:val="00867321"/>
    <w:rsid w:val="008673EA"/>
    <w:rsid w:val="0087052A"/>
    <w:rsid w:val="00871E84"/>
    <w:rsid w:val="00871EC7"/>
    <w:rsid w:val="0087204C"/>
    <w:rsid w:val="00872A30"/>
    <w:rsid w:val="00872BCA"/>
    <w:rsid w:val="00872E30"/>
    <w:rsid w:val="00872F75"/>
    <w:rsid w:val="0087340F"/>
    <w:rsid w:val="00873436"/>
    <w:rsid w:val="008737B7"/>
    <w:rsid w:val="00873A8C"/>
    <w:rsid w:val="00873F7A"/>
    <w:rsid w:val="008747C2"/>
    <w:rsid w:val="00874A80"/>
    <w:rsid w:val="00876E10"/>
    <w:rsid w:val="00877A08"/>
    <w:rsid w:val="00877ADB"/>
    <w:rsid w:val="008811A7"/>
    <w:rsid w:val="00881963"/>
    <w:rsid w:val="00881C42"/>
    <w:rsid w:val="00881DDF"/>
    <w:rsid w:val="0088238F"/>
    <w:rsid w:val="00883B80"/>
    <w:rsid w:val="00883E67"/>
    <w:rsid w:val="00883F25"/>
    <w:rsid w:val="008840C9"/>
    <w:rsid w:val="00885BE5"/>
    <w:rsid w:val="008863D9"/>
    <w:rsid w:val="0088683F"/>
    <w:rsid w:val="00886EAE"/>
    <w:rsid w:val="00886F10"/>
    <w:rsid w:val="00886FA8"/>
    <w:rsid w:val="008873DC"/>
    <w:rsid w:val="00887C69"/>
    <w:rsid w:val="0089007F"/>
    <w:rsid w:val="00890876"/>
    <w:rsid w:val="00890F61"/>
    <w:rsid w:val="00892593"/>
    <w:rsid w:val="00892C0D"/>
    <w:rsid w:val="00892FDB"/>
    <w:rsid w:val="008941D8"/>
    <w:rsid w:val="00894658"/>
    <w:rsid w:val="008956B9"/>
    <w:rsid w:val="00895F7B"/>
    <w:rsid w:val="008962B0"/>
    <w:rsid w:val="00896B72"/>
    <w:rsid w:val="00896B87"/>
    <w:rsid w:val="008973F9"/>
    <w:rsid w:val="00897571"/>
    <w:rsid w:val="00897A84"/>
    <w:rsid w:val="008A01BD"/>
    <w:rsid w:val="008A1D67"/>
    <w:rsid w:val="008A20B4"/>
    <w:rsid w:val="008A366F"/>
    <w:rsid w:val="008A51C4"/>
    <w:rsid w:val="008A52A1"/>
    <w:rsid w:val="008A614F"/>
    <w:rsid w:val="008A6584"/>
    <w:rsid w:val="008A66F3"/>
    <w:rsid w:val="008B180F"/>
    <w:rsid w:val="008B21CF"/>
    <w:rsid w:val="008B2A2E"/>
    <w:rsid w:val="008B36C3"/>
    <w:rsid w:val="008B399D"/>
    <w:rsid w:val="008B3A44"/>
    <w:rsid w:val="008B3EAB"/>
    <w:rsid w:val="008B4250"/>
    <w:rsid w:val="008B454F"/>
    <w:rsid w:val="008B5B39"/>
    <w:rsid w:val="008B5CEF"/>
    <w:rsid w:val="008B651C"/>
    <w:rsid w:val="008B65B1"/>
    <w:rsid w:val="008B7428"/>
    <w:rsid w:val="008B769D"/>
    <w:rsid w:val="008B7C70"/>
    <w:rsid w:val="008C048F"/>
    <w:rsid w:val="008C04D6"/>
    <w:rsid w:val="008C0793"/>
    <w:rsid w:val="008C0E56"/>
    <w:rsid w:val="008C1144"/>
    <w:rsid w:val="008C165C"/>
    <w:rsid w:val="008C2DB7"/>
    <w:rsid w:val="008C3218"/>
    <w:rsid w:val="008C3597"/>
    <w:rsid w:val="008C37DD"/>
    <w:rsid w:val="008C4388"/>
    <w:rsid w:val="008C4E51"/>
    <w:rsid w:val="008C59A9"/>
    <w:rsid w:val="008C6268"/>
    <w:rsid w:val="008C69A3"/>
    <w:rsid w:val="008C6FC1"/>
    <w:rsid w:val="008C72D4"/>
    <w:rsid w:val="008C7924"/>
    <w:rsid w:val="008C7A23"/>
    <w:rsid w:val="008C7AF8"/>
    <w:rsid w:val="008D0364"/>
    <w:rsid w:val="008D1461"/>
    <w:rsid w:val="008D14FA"/>
    <w:rsid w:val="008D151F"/>
    <w:rsid w:val="008D1D86"/>
    <w:rsid w:val="008D2791"/>
    <w:rsid w:val="008D2A30"/>
    <w:rsid w:val="008D307B"/>
    <w:rsid w:val="008D3084"/>
    <w:rsid w:val="008D3D12"/>
    <w:rsid w:val="008D4569"/>
    <w:rsid w:val="008D4871"/>
    <w:rsid w:val="008D4BE0"/>
    <w:rsid w:val="008D4CE5"/>
    <w:rsid w:val="008D5617"/>
    <w:rsid w:val="008D62AF"/>
    <w:rsid w:val="008D6B92"/>
    <w:rsid w:val="008D7AB1"/>
    <w:rsid w:val="008E063D"/>
    <w:rsid w:val="008E095C"/>
    <w:rsid w:val="008E0AB3"/>
    <w:rsid w:val="008E1430"/>
    <w:rsid w:val="008E15E8"/>
    <w:rsid w:val="008E2289"/>
    <w:rsid w:val="008E2789"/>
    <w:rsid w:val="008E2CF2"/>
    <w:rsid w:val="008E2D98"/>
    <w:rsid w:val="008E3269"/>
    <w:rsid w:val="008E3748"/>
    <w:rsid w:val="008E3C8E"/>
    <w:rsid w:val="008E3D51"/>
    <w:rsid w:val="008E44C1"/>
    <w:rsid w:val="008E4532"/>
    <w:rsid w:val="008E51A5"/>
    <w:rsid w:val="008E555C"/>
    <w:rsid w:val="008E61D8"/>
    <w:rsid w:val="008E68C4"/>
    <w:rsid w:val="008E73E6"/>
    <w:rsid w:val="008E788D"/>
    <w:rsid w:val="008E7C69"/>
    <w:rsid w:val="008F060C"/>
    <w:rsid w:val="008F0A06"/>
    <w:rsid w:val="008F0F66"/>
    <w:rsid w:val="008F1063"/>
    <w:rsid w:val="008F1DFD"/>
    <w:rsid w:val="008F1E93"/>
    <w:rsid w:val="008F2FB8"/>
    <w:rsid w:val="008F35E8"/>
    <w:rsid w:val="008F36A3"/>
    <w:rsid w:val="008F3E52"/>
    <w:rsid w:val="008F49F4"/>
    <w:rsid w:val="008F4D15"/>
    <w:rsid w:val="008F4DFB"/>
    <w:rsid w:val="008F5373"/>
    <w:rsid w:val="008F5C60"/>
    <w:rsid w:val="008F69BF"/>
    <w:rsid w:val="008F721E"/>
    <w:rsid w:val="008F74C5"/>
    <w:rsid w:val="008F74E2"/>
    <w:rsid w:val="009000A4"/>
    <w:rsid w:val="009000AD"/>
    <w:rsid w:val="0090039C"/>
    <w:rsid w:val="009003A6"/>
    <w:rsid w:val="00900ECD"/>
    <w:rsid w:val="00901264"/>
    <w:rsid w:val="0090136F"/>
    <w:rsid w:val="0090156C"/>
    <w:rsid w:val="009022AF"/>
    <w:rsid w:val="009028F5"/>
    <w:rsid w:val="00903EBD"/>
    <w:rsid w:val="009046D6"/>
    <w:rsid w:val="009050F7"/>
    <w:rsid w:val="0090556B"/>
    <w:rsid w:val="009055B4"/>
    <w:rsid w:val="00905845"/>
    <w:rsid w:val="0090650E"/>
    <w:rsid w:val="009070B0"/>
    <w:rsid w:val="00907BC1"/>
    <w:rsid w:val="00907C5C"/>
    <w:rsid w:val="00910085"/>
    <w:rsid w:val="009109D6"/>
    <w:rsid w:val="009111A5"/>
    <w:rsid w:val="00911F4E"/>
    <w:rsid w:val="009139F3"/>
    <w:rsid w:val="009145A2"/>
    <w:rsid w:val="009145BB"/>
    <w:rsid w:val="009149FE"/>
    <w:rsid w:val="00914CAC"/>
    <w:rsid w:val="00914D84"/>
    <w:rsid w:val="0091518F"/>
    <w:rsid w:val="00916497"/>
    <w:rsid w:val="009168CC"/>
    <w:rsid w:val="00916C4E"/>
    <w:rsid w:val="0091719F"/>
    <w:rsid w:val="0092061B"/>
    <w:rsid w:val="00920CBF"/>
    <w:rsid w:val="00922177"/>
    <w:rsid w:val="00922221"/>
    <w:rsid w:val="00922261"/>
    <w:rsid w:val="00922AA0"/>
    <w:rsid w:val="00922E2E"/>
    <w:rsid w:val="009237AF"/>
    <w:rsid w:val="00923A46"/>
    <w:rsid w:val="00923F56"/>
    <w:rsid w:val="00924B0A"/>
    <w:rsid w:val="0092512A"/>
    <w:rsid w:val="009259DB"/>
    <w:rsid w:val="009264D7"/>
    <w:rsid w:val="009266B6"/>
    <w:rsid w:val="00926B10"/>
    <w:rsid w:val="00926D21"/>
    <w:rsid w:val="00926DDD"/>
    <w:rsid w:val="00927A79"/>
    <w:rsid w:val="00927F4A"/>
    <w:rsid w:val="00927FB1"/>
    <w:rsid w:val="00930010"/>
    <w:rsid w:val="009303AC"/>
    <w:rsid w:val="009304C3"/>
    <w:rsid w:val="009305EB"/>
    <w:rsid w:val="00930601"/>
    <w:rsid w:val="00932394"/>
    <w:rsid w:val="009324CB"/>
    <w:rsid w:val="00932C17"/>
    <w:rsid w:val="00933095"/>
    <w:rsid w:val="0093334E"/>
    <w:rsid w:val="0093366F"/>
    <w:rsid w:val="00933684"/>
    <w:rsid w:val="00933A74"/>
    <w:rsid w:val="00933D65"/>
    <w:rsid w:val="00935159"/>
    <w:rsid w:val="00935728"/>
    <w:rsid w:val="00935CBF"/>
    <w:rsid w:val="00940086"/>
    <w:rsid w:val="0094093D"/>
    <w:rsid w:val="00940991"/>
    <w:rsid w:val="009414AC"/>
    <w:rsid w:val="00941593"/>
    <w:rsid w:val="009423BE"/>
    <w:rsid w:val="00942660"/>
    <w:rsid w:val="00942A92"/>
    <w:rsid w:val="00942B4E"/>
    <w:rsid w:val="00942B6B"/>
    <w:rsid w:val="00942DDF"/>
    <w:rsid w:val="009430A3"/>
    <w:rsid w:val="009434C0"/>
    <w:rsid w:val="00943D22"/>
    <w:rsid w:val="00944802"/>
    <w:rsid w:val="00945502"/>
    <w:rsid w:val="0094594F"/>
    <w:rsid w:val="009466C8"/>
    <w:rsid w:val="00946AA2"/>
    <w:rsid w:val="00947C8B"/>
    <w:rsid w:val="009504A1"/>
    <w:rsid w:val="00951B14"/>
    <w:rsid w:val="00951D26"/>
    <w:rsid w:val="00952404"/>
    <w:rsid w:val="00952F8E"/>
    <w:rsid w:val="009530BA"/>
    <w:rsid w:val="00954AFA"/>
    <w:rsid w:val="00954F89"/>
    <w:rsid w:val="00955309"/>
    <w:rsid w:val="00955368"/>
    <w:rsid w:val="00955C08"/>
    <w:rsid w:val="0095616D"/>
    <w:rsid w:val="00956A96"/>
    <w:rsid w:val="00956EA3"/>
    <w:rsid w:val="0095715A"/>
    <w:rsid w:val="00957979"/>
    <w:rsid w:val="00957E98"/>
    <w:rsid w:val="0096049A"/>
    <w:rsid w:val="009611FA"/>
    <w:rsid w:val="00961544"/>
    <w:rsid w:val="00961A39"/>
    <w:rsid w:val="00961CBB"/>
    <w:rsid w:val="00962343"/>
    <w:rsid w:val="00962408"/>
    <w:rsid w:val="009626CA"/>
    <w:rsid w:val="00962718"/>
    <w:rsid w:val="00962DFC"/>
    <w:rsid w:val="00963D3D"/>
    <w:rsid w:val="00963FC7"/>
    <w:rsid w:val="00964605"/>
    <w:rsid w:val="00964A95"/>
    <w:rsid w:val="0096733F"/>
    <w:rsid w:val="0096755E"/>
    <w:rsid w:val="00967ECF"/>
    <w:rsid w:val="00967FAA"/>
    <w:rsid w:val="009706F3"/>
    <w:rsid w:val="00970A32"/>
    <w:rsid w:val="00971068"/>
    <w:rsid w:val="009710FA"/>
    <w:rsid w:val="0097143D"/>
    <w:rsid w:val="00971A7D"/>
    <w:rsid w:val="00971ECB"/>
    <w:rsid w:val="0097322B"/>
    <w:rsid w:val="00973376"/>
    <w:rsid w:val="00973441"/>
    <w:rsid w:val="00973E6C"/>
    <w:rsid w:val="009749DF"/>
    <w:rsid w:val="00974D7B"/>
    <w:rsid w:val="00974F60"/>
    <w:rsid w:val="009750EB"/>
    <w:rsid w:val="00975405"/>
    <w:rsid w:val="009755A7"/>
    <w:rsid w:val="009761DD"/>
    <w:rsid w:val="00976B53"/>
    <w:rsid w:val="00976F1A"/>
    <w:rsid w:val="00977B4C"/>
    <w:rsid w:val="00977CDF"/>
    <w:rsid w:val="009809D8"/>
    <w:rsid w:val="00980DCC"/>
    <w:rsid w:val="009815A5"/>
    <w:rsid w:val="0098179E"/>
    <w:rsid w:val="00981BE1"/>
    <w:rsid w:val="00981C79"/>
    <w:rsid w:val="00982192"/>
    <w:rsid w:val="0098233B"/>
    <w:rsid w:val="009826EB"/>
    <w:rsid w:val="0098317D"/>
    <w:rsid w:val="00983350"/>
    <w:rsid w:val="00983F26"/>
    <w:rsid w:val="00984716"/>
    <w:rsid w:val="009858B0"/>
    <w:rsid w:val="00985EEF"/>
    <w:rsid w:val="00986504"/>
    <w:rsid w:val="00986B03"/>
    <w:rsid w:val="00987BFD"/>
    <w:rsid w:val="00987EB0"/>
    <w:rsid w:val="00990178"/>
    <w:rsid w:val="00990A61"/>
    <w:rsid w:val="00990B45"/>
    <w:rsid w:val="0099100B"/>
    <w:rsid w:val="0099150F"/>
    <w:rsid w:val="00991C49"/>
    <w:rsid w:val="00991D26"/>
    <w:rsid w:val="009920FA"/>
    <w:rsid w:val="009925E3"/>
    <w:rsid w:val="009936A8"/>
    <w:rsid w:val="00993720"/>
    <w:rsid w:val="00993D4E"/>
    <w:rsid w:val="00994E0D"/>
    <w:rsid w:val="00994E5D"/>
    <w:rsid w:val="00995159"/>
    <w:rsid w:val="009953A6"/>
    <w:rsid w:val="0099573D"/>
    <w:rsid w:val="009958FF"/>
    <w:rsid w:val="009961AD"/>
    <w:rsid w:val="00996898"/>
    <w:rsid w:val="00996A18"/>
    <w:rsid w:val="00996A63"/>
    <w:rsid w:val="009974C3"/>
    <w:rsid w:val="00997C78"/>
    <w:rsid w:val="009A1E8C"/>
    <w:rsid w:val="009A2321"/>
    <w:rsid w:val="009A2ED0"/>
    <w:rsid w:val="009A315E"/>
    <w:rsid w:val="009A328E"/>
    <w:rsid w:val="009A40D2"/>
    <w:rsid w:val="009A4828"/>
    <w:rsid w:val="009A4935"/>
    <w:rsid w:val="009A4DF7"/>
    <w:rsid w:val="009A50F4"/>
    <w:rsid w:val="009A5435"/>
    <w:rsid w:val="009A54DA"/>
    <w:rsid w:val="009A5758"/>
    <w:rsid w:val="009A6211"/>
    <w:rsid w:val="009A6331"/>
    <w:rsid w:val="009A641F"/>
    <w:rsid w:val="009A6707"/>
    <w:rsid w:val="009A6AED"/>
    <w:rsid w:val="009A7A49"/>
    <w:rsid w:val="009B10F5"/>
    <w:rsid w:val="009B1404"/>
    <w:rsid w:val="009B18FD"/>
    <w:rsid w:val="009B24E7"/>
    <w:rsid w:val="009B2B39"/>
    <w:rsid w:val="009B36B9"/>
    <w:rsid w:val="009B3B5B"/>
    <w:rsid w:val="009B5058"/>
    <w:rsid w:val="009B5138"/>
    <w:rsid w:val="009B67B1"/>
    <w:rsid w:val="009B6C03"/>
    <w:rsid w:val="009B6F62"/>
    <w:rsid w:val="009B7F0A"/>
    <w:rsid w:val="009C045D"/>
    <w:rsid w:val="009C0859"/>
    <w:rsid w:val="009C0B2B"/>
    <w:rsid w:val="009C0D74"/>
    <w:rsid w:val="009C0EB8"/>
    <w:rsid w:val="009C127A"/>
    <w:rsid w:val="009C1DEF"/>
    <w:rsid w:val="009C220E"/>
    <w:rsid w:val="009C269F"/>
    <w:rsid w:val="009C30A2"/>
    <w:rsid w:val="009C323E"/>
    <w:rsid w:val="009C3292"/>
    <w:rsid w:val="009C3558"/>
    <w:rsid w:val="009C43EF"/>
    <w:rsid w:val="009C441F"/>
    <w:rsid w:val="009C4AAF"/>
    <w:rsid w:val="009C5455"/>
    <w:rsid w:val="009C57FA"/>
    <w:rsid w:val="009C58D7"/>
    <w:rsid w:val="009C613A"/>
    <w:rsid w:val="009C6C8E"/>
    <w:rsid w:val="009D2290"/>
    <w:rsid w:val="009D25CB"/>
    <w:rsid w:val="009D303A"/>
    <w:rsid w:val="009D35FF"/>
    <w:rsid w:val="009D459D"/>
    <w:rsid w:val="009D4620"/>
    <w:rsid w:val="009D4AC8"/>
    <w:rsid w:val="009D5AAA"/>
    <w:rsid w:val="009D5ACD"/>
    <w:rsid w:val="009D5B9E"/>
    <w:rsid w:val="009D5D76"/>
    <w:rsid w:val="009D748D"/>
    <w:rsid w:val="009D7CCD"/>
    <w:rsid w:val="009E0080"/>
    <w:rsid w:val="009E02D4"/>
    <w:rsid w:val="009E02D5"/>
    <w:rsid w:val="009E0488"/>
    <w:rsid w:val="009E094C"/>
    <w:rsid w:val="009E0FBF"/>
    <w:rsid w:val="009E13F8"/>
    <w:rsid w:val="009E161E"/>
    <w:rsid w:val="009E17B5"/>
    <w:rsid w:val="009E19E7"/>
    <w:rsid w:val="009E1B51"/>
    <w:rsid w:val="009E22DD"/>
    <w:rsid w:val="009E26CC"/>
    <w:rsid w:val="009E2CF9"/>
    <w:rsid w:val="009E3665"/>
    <w:rsid w:val="009E4045"/>
    <w:rsid w:val="009E40BE"/>
    <w:rsid w:val="009E4969"/>
    <w:rsid w:val="009E4A7A"/>
    <w:rsid w:val="009E5196"/>
    <w:rsid w:val="009E5EBD"/>
    <w:rsid w:val="009E6842"/>
    <w:rsid w:val="009E7C86"/>
    <w:rsid w:val="009E7F5B"/>
    <w:rsid w:val="009F066E"/>
    <w:rsid w:val="009F07F5"/>
    <w:rsid w:val="009F0A3C"/>
    <w:rsid w:val="009F12AB"/>
    <w:rsid w:val="009F12F7"/>
    <w:rsid w:val="009F1847"/>
    <w:rsid w:val="009F1889"/>
    <w:rsid w:val="009F1BDD"/>
    <w:rsid w:val="009F2C60"/>
    <w:rsid w:val="009F2EC9"/>
    <w:rsid w:val="009F2F53"/>
    <w:rsid w:val="009F36E1"/>
    <w:rsid w:val="009F3F3F"/>
    <w:rsid w:val="009F40CA"/>
    <w:rsid w:val="009F41C0"/>
    <w:rsid w:val="009F4886"/>
    <w:rsid w:val="009F49CB"/>
    <w:rsid w:val="009F4A73"/>
    <w:rsid w:val="009F613E"/>
    <w:rsid w:val="009F67D9"/>
    <w:rsid w:val="009F76A5"/>
    <w:rsid w:val="00A00592"/>
    <w:rsid w:val="00A00975"/>
    <w:rsid w:val="00A00E1A"/>
    <w:rsid w:val="00A01284"/>
    <w:rsid w:val="00A01710"/>
    <w:rsid w:val="00A02045"/>
    <w:rsid w:val="00A03065"/>
    <w:rsid w:val="00A03982"/>
    <w:rsid w:val="00A042F7"/>
    <w:rsid w:val="00A04E41"/>
    <w:rsid w:val="00A052DE"/>
    <w:rsid w:val="00A05418"/>
    <w:rsid w:val="00A0543F"/>
    <w:rsid w:val="00A056FB"/>
    <w:rsid w:val="00A05B57"/>
    <w:rsid w:val="00A05BED"/>
    <w:rsid w:val="00A07561"/>
    <w:rsid w:val="00A0792E"/>
    <w:rsid w:val="00A07FA5"/>
    <w:rsid w:val="00A10AEA"/>
    <w:rsid w:val="00A10DC2"/>
    <w:rsid w:val="00A10FE3"/>
    <w:rsid w:val="00A1157E"/>
    <w:rsid w:val="00A11848"/>
    <w:rsid w:val="00A1195E"/>
    <w:rsid w:val="00A119C7"/>
    <w:rsid w:val="00A12D45"/>
    <w:rsid w:val="00A13331"/>
    <w:rsid w:val="00A13631"/>
    <w:rsid w:val="00A137FD"/>
    <w:rsid w:val="00A1441A"/>
    <w:rsid w:val="00A144F1"/>
    <w:rsid w:val="00A14671"/>
    <w:rsid w:val="00A146AB"/>
    <w:rsid w:val="00A15507"/>
    <w:rsid w:val="00A156B6"/>
    <w:rsid w:val="00A16269"/>
    <w:rsid w:val="00A16828"/>
    <w:rsid w:val="00A16876"/>
    <w:rsid w:val="00A16E6F"/>
    <w:rsid w:val="00A16E84"/>
    <w:rsid w:val="00A17A56"/>
    <w:rsid w:val="00A2093C"/>
    <w:rsid w:val="00A20BD3"/>
    <w:rsid w:val="00A217D3"/>
    <w:rsid w:val="00A2189C"/>
    <w:rsid w:val="00A218E4"/>
    <w:rsid w:val="00A221FC"/>
    <w:rsid w:val="00A22955"/>
    <w:rsid w:val="00A22D9A"/>
    <w:rsid w:val="00A23083"/>
    <w:rsid w:val="00A235BF"/>
    <w:rsid w:val="00A2369D"/>
    <w:rsid w:val="00A23959"/>
    <w:rsid w:val="00A23C68"/>
    <w:rsid w:val="00A23F37"/>
    <w:rsid w:val="00A24DF5"/>
    <w:rsid w:val="00A24E31"/>
    <w:rsid w:val="00A25387"/>
    <w:rsid w:val="00A25729"/>
    <w:rsid w:val="00A25745"/>
    <w:rsid w:val="00A26037"/>
    <w:rsid w:val="00A271A3"/>
    <w:rsid w:val="00A275AE"/>
    <w:rsid w:val="00A275E3"/>
    <w:rsid w:val="00A2791B"/>
    <w:rsid w:val="00A279E7"/>
    <w:rsid w:val="00A27F9F"/>
    <w:rsid w:val="00A30B55"/>
    <w:rsid w:val="00A30FF3"/>
    <w:rsid w:val="00A31115"/>
    <w:rsid w:val="00A31A5B"/>
    <w:rsid w:val="00A31B10"/>
    <w:rsid w:val="00A31DF8"/>
    <w:rsid w:val="00A32168"/>
    <w:rsid w:val="00A323D4"/>
    <w:rsid w:val="00A327BC"/>
    <w:rsid w:val="00A32F53"/>
    <w:rsid w:val="00A3348B"/>
    <w:rsid w:val="00A334BA"/>
    <w:rsid w:val="00A340EF"/>
    <w:rsid w:val="00A348CB"/>
    <w:rsid w:val="00A34ABC"/>
    <w:rsid w:val="00A357AC"/>
    <w:rsid w:val="00A367B5"/>
    <w:rsid w:val="00A376CF"/>
    <w:rsid w:val="00A37CD9"/>
    <w:rsid w:val="00A37E9E"/>
    <w:rsid w:val="00A400BE"/>
    <w:rsid w:val="00A40195"/>
    <w:rsid w:val="00A40554"/>
    <w:rsid w:val="00A40D18"/>
    <w:rsid w:val="00A40D98"/>
    <w:rsid w:val="00A40EE5"/>
    <w:rsid w:val="00A40FB3"/>
    <w:rsid w:val="00A412EE"/>
    <w:rsid w:val="00A41377"/>
    <w:rsid w:val="00A41536"/>
    <w:rsid w:val="00A41FB5"/>
    <w:rsid w:val="00A42771"/>
    <w:rsid w:val="00A430F8"/>
    <w:rsid w:val="00A43923"/>
    <w:rsid w:val="00A441A5"/>
    <w:rsid w:val="00A4430F"/>
    <w:rsid w:val="00A44661"/>
    <w:rsid w:val="00A450FE"/>
    <w:rsid w:val="00A453B7"/>
    <w:rsid w:val="00A45447"/>
    <w:rsid w:val="00A45B4B"/>
    <w:rsid w:val="00A46C3C"/>
    <w:rsid w:val="00A47583"/>
    <w:rsid w:val="00A479E2"/>
    <w:rsid w:val="00A51EBE"/>
    <w:rsid w:val="00A52017"/>
    <w:rsid w:val="00A52B1B"/>
    <w:rsid w:val="00A52DAE"/>
    <w:rsid w:val="00A5379B"/>
    <w:rsid w:val="00A53D39"/>
    <w:rsid w:val="00A54748"/>
    <w:rsid w:val="00A54F2C"/>
    <w:rsid w:val="00A55459"/>
    <w:rsid w:val="00A55A6D"/>
    <w:rsid w:val="00A56296"/>
    <w:rsid w:val="00A576DC"/>
    <w:rsid w:val="00A57741"/>
    <w:rsid w:val="00A57AEE"/>
    <w:rsid w:val="00A57CB9"/>
    <w:rsid w:val="00A60E0F"/>
    <w:rsid w:val="00A60E1F"/>
    <w:rsid w:val="00A612FF"/>
    <w:rsid w:val="00A6148F"/>
    <w:rsid w:val="00A61819"/>
    <w:rsid w:val="00A61A48"/>
    <w:rsid w:val="00A6205B"/>
    <w:rsid w:val="00A6405E"/>
    <w:rsid w:val="00A64158"/>
    <w:rsid w:val="00A652D6"/>
    <w:rsid w:val="00A67FDA"/>
    <w:rsid w:val="00A704F7"/>
    <w:rsid w:val="00A705FD"/>
    <w:rsid w:val="00A707D8"/>
    <w:rsid w:val="00A70948"/>
    <w:rsid w:val="00A709DA"/>
    <w:rsid w:val="00A71610"/>
    <w:rsid w:val="00A722B4"/>
    <w:rsid w:val="00A72B5C"/>
    <w:rsid w:val="00A736BF"/>
    <w:rsid w:val="00A73F3E"/>
    <w:rsid w:val="00A744E9"/>
    <w:rsid w:val="00A75220"/>
    <w:rsid w:val="00A75614"/>
    <w:rsid w:val="00A76467"/>
    <w:rsid w:val="00A76A62"/>
    <w:rsid w:val="00A77CCF"/>
    <w:rsid w:val="00A77F4B"/>
    <w:rsid w:val="00A80061"/>
    <w:rsid w:val="00A800CD"/>
    <w:rsid w:val="00A80237"/>
    <w:rsid w:val="00A8048B"/>
    <w:rsid w:val="00A807D5"/>
    <w:rsid w:val="00A80FCC"/>
    <w:rsid w:val="00A81F23"/>
    <w:rsid w:val="00A82394"/>
    <w:rsid w:val="00A82BD9"/>
    <w:rsid w:val="00A82F27"/>
    <w:rsid w:val="00A8344C"/>
    <w:rsid w:val="00A837C1"/>
    <w:rsid w:val="00A838E9"/>
    <w:rsid w:val="00A83CE9"/>
    <w:rsid w:val="00A84A9A"/>
    <w:rsid w:val="00A84CD1"/>
    <w:rsid w:val="00A84D70"/>
    <w:rsid w:val="00A84EFB"/>
    <w:rsid w:val="00A850E5"/>
    <w:rsid w:val="00A85280"/>
    <w:rsid w:val="00A85321"/>
    <w:rsid w:val="00A85519"/>
    <w:rsid w:val="00A86426"/>
    <w:rsid w:val="00A86EAF"/>
    <w:rsid w:val="00A901CD"/>
    <w:rsid w:val="00A911A3"/>
    <w:rsid w:val="00A926AA"/>
    <w:rsid w:val="00A94242"/>
    <w:rsid w:val="00A9429E"/>
    <w:rsid w:val="00A94B9B"/>
    <w:rsid w:val="00A94C60"/>
    <w:rsid w:val="00A94CDC"/>
    <w:rsid w:val="00A94EA0"/>
    <w:rsid w:val="00A95047"/>
    <w:rsid w:val="00A950BF"/>
    <w:rsid w:val="00A9525B"/>
    <w:rsid w:val="00A956B8"/>
    <w:rsid w:val="00A974FF"/>
    <w:rsid w:val="00A97895"/>
    <w:rsid w:val="00AA0872"/>
    <w:rsid w:val="00AA0B2F"/>
    <w:rsid w:val="00AA0F64"/>
    <w:rsid w:val="00AA1A6E"/>
    <w:rsid w:val="00AA1D17"/>
    <w:rsid w:val="00AA1FF6"/>
    <w:rsid w:val="00AA23E5"/>
    <w:rsid w:val="00AA30F4"/>
    <w:rsid w:val="00AA3BA9"/>
    <w:rsid w:val="00AA4445"/>
    <w:rsid w:val="00AA6AEC"/>
    <w:rsid w:val="00AA6D05"/>
    <w:rsid w:val="00AA6DFF"/>
    <w:rsid w:val="00AA6E8E"/>
    <w:rsid w:val="00AA71B0"/>
    <w:rsid w:val="00AA7246"/>
    <w:rsid w:val="00AB0717"/>
    <w:rsid w:val="00AB07CC"/>
    <w:rsid w:val="00AB0833"/>
    <w:rsid w:val="00AB084F"/>
    <w:rsid w:val="00AB08B8"/>
    <w:rsid w:val="00AB108B"/>
    <w:rsid w:val="00AB1532"/>
    <w:rsid w:val="00AB2045"/>
    <w:rsid w:val="00AB27C2"/>
    <w:rsid w:val="00AB2E39"/>
    <w:rsid w:val="00AB318A"/>
    <w:rsid w:val="00AB32C0"/>
    <w:rsid w:val="00AB336D"/>
    <w:rsid w:val="00AB357D"/>
    <w:rsid w:val="00AB387E"/>
    <w:rsid w:val="00AB3918"/>
    <w:rsid w:val="00AB3BA9"/>
    <w:rsid w:val="00AB3DDF"/>
    <w:rsid w:val="00AB4227"/>
    <w:rsid w:val="00AB5A7D"/>
    <w:rsid w:val="00AB5EE8"/>
    <w:rsid w:val="00AB6696"/>
    <w:rsid w:val="00AB67F2"/>
    <w:rsid w:val="00AB6F8B"/>
    <w:rsid w:val="00AB7010"/>
    <w:rsid w:val="00AB72A3"/>
    <w:rsid w:val="00AC0BC1"/>
    <w:rsid w:val="00AC114C"/>
    <w:rsid w:val="00AC141A"/>
    <w:rsid w:val="00AC15BA"/>
    <w:rsid w:val="00AC26AC"/>
    <w:rsid w:val="00AC2747"/>
    <w:rsid w:val="00AC2968"/>
    <w:rsid w:val="00AC3719"/>
    <w:rsid w:val="00AC378D"/>
    <w:rsid w:val="00AC3FAC"/>
    <w:rsid w:val="00AC4224"/>
    <w:rsid w:val="00AC4421"/>
    <w:rsid w:val="00AC4872"/>
    <w:rsid w:val="00AC4E89"/>
    <w:rsid w:val="00AC5373"/>
    <w:rsid w:val="00AC6EFB"/>
    <w:rsid w:val="00AC6FE3"/>
    <w:rsid w:val="00AC70D7"/>
    <w:rsid w:val="00AC715D"/>
    <w:rsid w:val="00AC74C0"/>
    <w:rsid w:val="00AC78F7"/>
    <w:rsid w:val="00AD0F56"/>
    <w:rsid w:val="00AD124F"/>
    <w:rsid w:val="00AD16E0"/>
    <w:rsid w:val="00AD1B42"/>
    <w:rsid w:val="00AD1DC3"/>
    <w:rsid w:val="00AD1E5E"/>
    <w:rsid w:val="00AD1EE8"/>
    <w:rsid w:val="00AD2BCC"/>
    <w:rsid w:val="00AD2D11"/>
    <w:rsid w:val="00AD2E6D"/>
    <w:rsid w:val="00AD2F42"/>
    <w:rsid w:val="00AD4A4E"/>
    <w:rsid w:val="00AD5E27"/>
    <w:rsid w:val="00AD63AA"/>
    <w:rsid w:val="00AD71F1"/>
    <w:rsid w:val="00AD75F3"/>
    <w:rsid w:val="00AD7605"/>
    <w:rsid w:val="00AD7F22"/>
    <w:rsid w:val="00AE0B5D"/>
    <w:rsid w:val="00AE11A9"/>
    <w:rsid w:val="00AE1502"/>
    <w:rsid w:val="00AE17A4"/>
    <w:rsid w:val="00AE1BEF"/>
    <w:rsid w:val="00AE1C84"/>
    <w:rsid w:val="00AE2742"/>
    <w:rsid w:val="00AE3344"/>
    <w:rsid w:val="00AE42EF"/>
    <w:rsid w:val="00AE4319"/>
    <w:rsid w:val="00AE4D85"/>
    <w:rsid w:val="00AE623C"/>
    <w:rsid w:val="00AE623F"/>
    <w:rsid w:val="00AE70CF"/>
    <w:rsid w:val="00AF0BD9"/>
    <w:rsid w:val="00AF137A"/>
    <w:rsid w:val="00AF2532"/>
    <w:rsid w:val="00AF267F"/>
    <w:rsid w:val="00AF32DC"/>
    <w:rsid w:val="00AF3306"/>
    <w:rsid w:val="00AF3EBE"/>
    <w:rsid w:val="00AF5837"/>
    <w:rsid w:val="00AF5CF9"/>
    <w:rsid w:val="00AF5E4E"/>
    <w:rsid w:val="00AF60C7"/>
    <w:rsid w:val="00AF661E"/>
    <w:rsid w:val="00AF6F15"/>
    <w:rsid w:val="00AF708F"/>
    <w:rsid w:val="00B0074F"/>
    <w:rsid w:val="00B00854"/>
    <w:rsid w:val="00B0093D"/>
    <w:rsid w:val="00B01422"/>
    <w:rsid w:val="00B0148E"/>
    <w:rsid w:val="00B018F4"/>
    <w:rsid w:val="00B01B0F"/>
    <w:rsid w:val="00B01C34"/>
    <w:rsid w:val="00B01EE0"/>
    <w:rsid w:val="00B024B9"/>
    <w:rsid w:val="00B027DE"/>
    <w:rsid w:val="00B03974"/>
    <w:rsid w:val="00B039CB"/>
    <w:rsid w:val="00B03D26"/>
    <w:rsid w:val="00B049D6"/>
    <w:rsid w:val="00B052F5"/>
    <w:rsid w:val="00B0583F"/>
    <w:rsid w:val="00B05EFA"/>
    <w:rsid w:val="00B062D7"/>
    <w:rsid w:val="00B06408"/>
    <w:rsid w:val="00B06A22"/>
    <w:rsid w:val="00B06B4F"/>
    <w:rsid w:val="00B06D92"/>
    <w:rsid w:val="00B077CF"/>
    <w:rsid w:val="00B10365"/>
    <w:rsid w:val="00B1175F"/>
    <w:rsid w:val="00B11848"/>
    <w:rsid w:val="00B11EE7"/>
    <w:rsid w:val="00B12095"/>
    <w:rsid w:val="00B13225"/>
    <w:rsid w:val="00B13BEA"/>
    <w:rsid w:val="00B14BA8"/>
    <w:rsid w:val="00B15772"/>
    <w:rsid w:val="00B15D93"/>
    <w:rsid w:val="00B16615"/>
    <w:rsid w:val="00B16885"/>
    <w:rsid w:val="00B17F82"/>
    <w:rsid w:val="00B20783"/>
    <w:rsid w:val="00B21073"/>
    <w:rsid w:val="00B21D32"/>
    <w:rsid w:val="00B2268C"/>
    <w:rsid w:val="00B2271C"/>
    <w:rsid w:val="00B22C74"/>
    <w:rsid w:val="00B235CD"/>
    <w:rsid w:val="00B23642"/>
    <w:rsid w:val="00B2434E"/>
    <w:rsid w:val="00B24555"/>
    <w:rsid w:val="00B24C90"/>
    <w:rsid w:val="00B2513C"/>
    <w:rsid w:val="00B25BC3"/>
    <w:rsid w:val="00B262AB"/>
    <w:rsid w:val="00B263A5"/>
    <w:rsid w:val="00B2656C"/>
    <w:rsid w:val="00B26BF1"/>
    <w:rsid w:val="00B27DB2"/>
    <w:rsid w:val="00B30325"/>
    <w:rsid w:val="00B3069A"/>
    <w:rsid w:val="00B30DCE"/>
    <w:rsid w:val="00B31CA8"/>
    <w:rsid w:val="00B325AB"/>
    <w:rsid w:val="00B33056"/>
    <w:rsid w:val="00B331F4"/>
    <w:rsid w:val="00B33815"/>
    <w:rsid w:val="00B33A39"/>
    <w:rsid w:val="00B34855"/>
    <w:rsid w:val="00B34AF4"/>
    <w:rsid w:val="00B3503A"/>
    <w:rsid w:val="00B35084"/>
    <w:rsid w:val="00B357C0"/>
    <w:rsid w:val="00B35E75"/>
    <w:rsid w:val="00B363B3"/>
    <w:rsid w:val="00B36CB1"/>
    <w:rsid w:val="00B372F1"/>
    <w:rsid w:val="00B37766"/>
    <w:rsid w:val="00B37F5E"/>
    <w:rsid w:val="00B40143"/>
    <w:rsid w:val="00B401EE"/>
    <w:rsid w:val="00B40744"/>
    <w:rsid w:val="00B40A71"/>
    <w:rsid w:val="00B40DB5"/>
    <w:rsid w:val="00B42645"/>
    <w:rsid w:val="00B42ABD"/>
    <w:rsid w:val="00B42EAA"/>
    <w:rsid w:val="00B434B5"/>
    <w:rsid w:val="00B43649"/>
    <w:rsid w:val="00B43CF2"/>
    <w:rsid w:val="00B443B6"/>
    <w:rsid w:val="00B446D7"/>
    <w:rsid w:val="00B4537E"/>
    <w:rsid w:val="00B455D0"/>
    <w:rsid w:val="00B45729"/>
    <w:rsid w:val="00B45A61"/>
    <w:rsid w:val="00B45C22"/>
    <w:rsid w:val="00B45C89"/>
    <w:rsid w:val="00B45CB9"/>
    <w:rsid w:val="00B45DAC"/>
    <w:rsid w:val="00B46407"/>
    <w:rsid w:val="00B4763D"/>
    <w:rsid w:val="00B47EB9"/>
    <w:rsid w:val="00B503B3"/>
    <w:rsid w:val="00B51D37"/>
    <w:rsid w:val="00B51EA6"/>
    <w:rsid w:val="00B52526"/>
    <w:rsid w:val="00B52609"/>
    <w:rsid w:val="00B528EE"/>
    <w:rsid w:val="00B53737"/>
    <w:rsid w:val="00B54A8C"/>
    <w:rsid w:val="00B54DD7"/>
    <w:rsid w:val="00B55186"/>
    <w:rsid w:val="00B56C61"/>
    <w:rsid w:val="00B575B8"/>
    <w:rsid w:val="00B61284"/>
    <w:rsid w:val="00B61503"/>
    <w:rsid w:val="00B6198C"/>
    <w:rsid w:val="00B61F3F"/>
    <w:rsid w:val="00B634DE"/>
    <w:rsid w:val="00B636A6"/>
    <w:rsid w:val="00B63974"/>
    <w:rsid w:val="00B63A2D"/>
    <w:rsid w:val="00B63C87"/>
    <w:rsid w:val="00B64194"/>
    <w:rsid w:val="00B64732"/>
    <w:rsid w:val="00B65840"/>
    <w:rsid w:val="00B65932"/>
    <w:rsid w:val="00B65B63"/>
    <w:rsid w:val="00B66938"/>
    <w:rsid w:val="00B67E28"/>
    <w:rsid w:val="00B702F0"/>
    <w:rsid w:val="00B706FF"/>
    <w:rsid w:val="00B71F0F"/>
    <w:rsid w:val="00B72FAE"/>
    <w:rsid w:val="00B739B1"/>
    <w:rsid w:val="00B73D17"/>
    <w:rsid w:val="00B74897"/>
    <w:rsid w:val="00B74C4D"/>
    <w:rsid w:val="00B74E35"/>
    <w:rsid w:val="00B750B2"/>
    <w:rsid w:val="00B75830"/>
    <w:rsid w:val="00B759E5"/>
    <w:rsid w:val="00B76F7D"/>
    <w:rsid w:val="00B775A0"/>
    <w:rsid w:val="00B777C0"/>
    <w:rsid w:val="00B8043E"/>
    <w:rsid w:val="00B80852"/>
    <w:rsid w:val="00B81262"/>
    <w:rsid w:val="00B81332"/>
    <w:rsid w:val="00B81C71"/>
    <w:rsid w:val="00B83726"/>
    <w:rsid w:val="00B83795"/>
    <w:rsid w:val="00B837CA"/>
    <w:rsid w:val="00B838C3"/>
    <w:rsid w:val="00B838D3"/>
    <w:rsid w:val="00B8439D"/>
    <w:rsid w:val="00B853DA"/>
    <w:rsid w:val="00B85A66"/>
    <w:rsid w:val="00B85D2F"/>
    <w:rsid w:val="00B862F1"/>
    <w:rsid w:val="00B867F1"/>
    <w:rsid w:val="00B86D1E"/>
    <w:rsid w:val="00B87466"/>
    <w:rsid w:val="00B87CD0"/>
    <w:rsid w:val="00B87E8E"/>
    <w:rsid w:val="00B90AA3"/>
    <w:rsid w:val="00B915C7"/>
    <w:rsid w:val="00B917DE"/>
    <w:rsid w:val="00B91AC3"/>
    <w:rsid w:val="00B923C0"/>
    <w:rsid w:val="00B923C6"/>
    <w:rsid w:val="00B9249E"/>
    <w:rsid w:val="00B93514"/>
    <w:rsid w:val="00B93533"/>
    <w:rsid w:val="00B93F28"/>
    <w:rsid w:val="00B9444B"/>
    <w:rsid w:val="00B944E3"/>
    <w:rsid w:val="00B94A3F"/>
    <w:rsid w:val="00B94D66"/>
    <w:rsid w:val="00B958DC"/>
    <w:rsid w:val="00B96A3E"/>
    <w:rsid w:val="00B97691"/>
    <w:rsid w:val="00B976EE"/>
    <w:rsid w:val="00B97831"/>
    <w:rsid w:val="00B9783A"/>
    <w:rsid w:val="00B97A80"/>
    <w:rsid w:val="00BA00A5"/>
    <w:rsid w:val="00BA09C9"/>
    <w:rsid w:val="00BA0BA5"/>
    <w:rsid w:val="00BA12FC"/>
    <w:rsid w:val="00BA1FFB"/>
    <w:rsid w:val="00BA2048"/>
    <w:rsid w:val="00BA2169"/>
    <w:rsid w:val="00BA2274"/>
    <w:rsid w:val="00BA23D5"/>
    <w:rsid w:val="00BA2663"/>
    <w:rsid w:val="00BA359A"/>
    <w:rsid w:val="00BA4B83"/>
    <w:rsid w:val="00BA4D3E"/>
    <w:rsid w:val="00BA5B8B"/>
    <w:rsid w:val="00BA6958"/>
    <w:rsid w:val="00BA695C"/>
    <w:rsid w:val="00BA7ACC"/>
    <w:rsid w:val="00BA7E2F"/>
    <w:rsid w:val="00BB032E"/>
    <w:rsid w:val="00BB0455"/>
    <w:rsid w:val="00BB2765"/>
    <w:rsid w:val="00BB33D8"/>
    <w:rsid w:val="00BB3558"/>
    <w:rsid w:val="00BB35D7"/>
    <w:rsid w:val="00BB37AF"/>
    <w:rsid w:val="00BB3DBC"/>
    <w:rsid w:val="00BB3FB4"/>
    <w:rsid w:val="00BB43FB"/>
    <w:rsid w:val="00BB5392"/>
    <w:rsid w:val="00BB5DDA"/>
    <w:rsid w:val="00BB5E12"/>
    <w:rsid w:val="00BB74A3"/>
    <w:rsid w:val="00BB7B4C"/>
    <w:rsid w:val="00BC0704"/>
    <w:rsid w:val="00BC0FBB"/>
    <w:rsid w:val="00BC228A"/>
    <w:rsid w:val="00BC2550"/>
    <w:rsid w:val="00BC28FE"/>
    <w:rsid w:val="00BC33C1"/>
    <w:rsid w:val="00BC34B2"/>
    <w:rsid w:val="00BC3791"/>
    <w:rsid w:val="00BC3B9D"/>
    <w:rsid w:val="00BC3CCB"/>
    <w:rsid w:val="00BC4CA5"/>
    <w:rsid w:val="00BC4ED4"/>
    <w:rsid w:val="00BC5B28"/>
    <w:rsid w:val="00BC5DF0"/>
    <w:rsid w:val="00BC6CD9"/>
    <w:rsid w:val="00BC78E1"/>
    <w:rsid w:val="00BC7984"/>
    <w:rsid w:val="00BD0D61"/>
    <w:rsid w:val="00BD19E5"/>
    <w:rsid w:val="00BD1B70"/>
    <w:rsid w:val="00BD20EA"/>
    <w:rsid w:val="00BD252B"/>
    <w:rsid w:val="00BD28D1"/>
    <w:rsid w:val="00BD2AE1"/>
    <w:rsid w:val="00BD2D1F"/>
    <w:rsid w:val="00BD3369"/>
    <w:rsid w:val="00BD4534"/>
    <w:rsid w:val="00BD5540"/>
    <w:rsid w:val="00BD6086"/>
    <w:rsid w:val="00BD6459"/>
    <w:rsid w:val="00BD73E0"/>
    <w:rsid w:val="00BD7C06"/>
    <w:rsid w:val="00BD7C07"/>
    <w:rsid w:val="00BD7D40"/>
    <w:rsid w:val="00BE0FAD"/>
    <w:rsid w:val="00BE15D9"/>
    <w:rsid w:val="00BE16BD"/>
    <w:rsid w:val="00BE1724"/>
    <w:rsid w:val="00BE1793"/>
    <w:rsid w:val="00BE199E"/>
    <w:rsid w:val="00BE2693"/>
    <w:rsid w:val="00BE283A"/>
    <w:rsid w:val="00BE2840"/>
    <w:rsid w:val="00BE28D8"/>
    <w:rsid w:val="00BE2A1A"/>
    <w:rsid w:val="00BE2B33"/>
    <w:rsid w:val="00BE33AA"/>
    <w:rsid w:val="00BE3722"/>
    <w:rsid w:val="00BE3E79"/>
    <w:rsid w:val="00BE41C2"/>
    <w:rsid w:val="00BE4CB3"/>
    <w:rsid w:val="00BE4DA9"/>
    <w:rsid w:val="00BE588F"/>
    <w:rsid w:val="00BE59E6"/>
    <w:rsid w:val="00BE5A2D"/>
    <w:rsid w:val="00BE5E86"/>
    <w:rsid w:val="00BE6955"/>
    <w:rsid w:val="00BE69E6"/>
    <w:rsid w:val="00BF09B9"/>
    <w:rsid w:val="00BF0AC6"/>
    <w:rsid w:val="00BF114D"/>
    <w:rsid w:val="00BF1677"/>
    <w:rsid w:val="00BF19BE"/>
    <w:rsid w:val="00BF1AF6"/>
    <w:rsid w:val="00BF25D7"/>
    <w:rsid w:val="00BF2B8C"/>
    <w:rsid w:val="00BF353A"/>
    <w:rsid w:val="00BF4CDE"/>
    <w:rsid w:val="00BF6185"/>
    <w:rsid w:val="00BF7C50"/>
    <w:rsid w:val="00C002B2"/>
    <w:rsid w:val="00C00745"/>
    <w:rsid w:val="00C00B8D"/>
    <w:rsid w:val="00C00FF7"/>
    <w:rsid w:val="00C018F6"/>
    <w:rsid w:val="00C01AC4"/>
    <w:rsid w:val="00C01EAB"/>
    <w:rsid w:val="00C01F13"/>
    <w:rsid w:val="00C02991"/>
    <w:rsid w:val="00C038E0"/>
    <w:rsid w:val="00C03CBC"/>
    <w:rsid w:val="00C03F4A"/>
    <w:rsid w:val="00C04017"/>
    <w:rsid w:val="00C0436A"/>
    <w:rsid w:val="00C0487B"/>
    <w:rsid w:val="00C048A8"/>
    <w:rsid w:val="00C05492"/>
    <w:rsid w:val="00C071F0"/>
    <w:rsid w:val="00C07304"/>
    <w:rsid w:val="00C073D3"/>
    <w:rsid w:val="00C078A2"/>
    <w:rsid w:val="00C07B40"/>
    <w:rsid w:val="00C07EB5"/>
    <w:rsid w:val="00C103FC"/>
    <w:rsid w:val="00C107F4"/>
    <w:rsid w:val="00C1104B"/>
    <w:rsid w:val="00C114B3"/>
    <w:rsid w:val="00C1172E"/>
    <w:rsid w:val="00C12093"/>
    <w:rsid w:val="00C121B8"/>
    <w:rsid w:val="00C125CF"/>
    <w:rsid w:val="00C133FD"/>
    <w:rsid w:val="00C13FF2"/>
    <w:rsid w:val="00C14781"/>
    <w:rsid w:val="00C1482A"/>
    <w:rsid w:val="00C15811"/>
    <w:rsid w:val="00C16051"/>
    <w:rsid w:val="00C160BE"/>
    <w:rsid w:val="00C162D1"/>
    <w:rsid w:val="00C16A95"/>
    <w:rsid w:val="00C1745F"/>
    <w:rsid w:val="00C2033C"/>
    <w:rsid w:val="00C20CA0"/>
    <w:rsid w:val="00C21304"/>
    <w:rsid w:val="00C21666"/>
    <w:rsid w:val="00C2173B"/>
    <w:rsid w:val="00C2221B"/>
    <w:rsid w:val="00C2241B"/>
    <w:rsid w:val="00C230A5"/>
    <w:rsid w:val="00C2311F"/>
    <w:rsid w:val="00C23214"/>
    <w:rsid w:val="00C23471"/>
    <w:rsid w:val="00C23A9D"/>
    <w:rsid w:val="00C23B71"/>
    <w:rsid w:val="00C23F5E"/>
    <w:rsid w:val="00C24938"/>
    <w:rsid w:val="00C257A4"/>
    <w:rsid w:val="00C25AEF"/>
    <w:rsid w:val="00C26913"/>
    <w:rsid w:val="00C26BB0"/>
    <w:rsid w:val="00C27267"/>
    <w:rsid w:val="00C27AF5"/>
    <w:rsid w:val="00C27EF1"/>
    <w:rsid w:val="00C27F44"/>
    <w:rsid w:val="00C301D9"/>
    <w:rsid w:val="00C30DE5"/>
    <w:rsid w:val="00C310BB"/>
    <w:rsid w:val="00C31D3A"/>
    <w:rsid w:val="00C32794"/>
    <w:rsid w:val="00C32DA1"/>
    <w:rsid w:val="00C3383C"/>
    <w:rsid w:val="00C33B78"/>
    <w:rsid w:val="00C34590"/>
    <w:rsid w:val="00C347A6"/>
    <w:rsid w:val="00C349D2"/>
    <w:rsid w:val="00C34CAD"/>
    <w:rsid w:val="00C362E8"/>
    <w:rsid w:val="00C37199"/>
    <w:rsid w:val="00C37621"/>
    <w:rsid w:val="00C402A1"/>
    <w:rsid w:val="00C40408"/>
    <w:rsid w:val="00C4074C"/>
    <w:rsid w:val="00C410D4"/>
    <w:rsid w:val="00C4127B"/>
    <w:rsid w:val="00C4156B"/>
    <w:rsid w:val="00C42367"/>
    <w:rsid w:val="00C42428"/>
    <w:rsid w:val="00C426F7"/>
    <w:rsid w:val="00C427C6"/>
    <w:rsid w:val="00C42B0D"/>
    <w:rsid w:val="00C4335A"/>
    <w:rsid w:val="00C4427A"/>
    <w:rsid w:val="00C44503"/>
    <w:rsid w:val="00C447B8"/>
    <w:rsid w:val="00C45072"/>
    <w:rsid w:val="00C45308"/>
    <w:rsid w:val="00C461C1"/>
    <w:rsid w:val="00C4620D"/>
    <w:rsid w:val="00C46911"/>
    <w:rsid w:val="00C46AEE"/>
    <w:rsid w:val="00C47A12"/>
    <w:rsid w:val="00C50D5B"/>
    <w:rsid w:val="00C51B77"/>
    <w:rsid w:val="00C51EDF"/>
    <w:rsid w:val="00C526C8"/>
    <w:rsid w:val="00C53470"/>
    <w:rsid w:val="00C537D0"/>
    <w:rsid w:val="00C53DA0"/>
    <w:rsid w:val="00C551B1"/>
    <w:rsid w:val="00C5573A"/>
    <w:rsid w:val="00C5689F"/>
    <w:rsid w:val="00C56AB7"/>
    <w:rsid w:val="00C5714A"/>
    <w:rsid w:val="00C571F8"/>
    <w:rsid w:val="00C57698"/>
    <w:rsid w:val="00C606AB"/>
    <w:rsid w:val="00C60936"/>
    <w:rsid w:val="00C609ED"/>
    <w:rsid w:val="00C610BA"/>
    <w:rsid w:val="00C618D3"/>
    <w:rsid w:val="00C61B2C"/>
    <w:rsid w:val="00C61D22"/>
    <w:rsid w:val="00C62056"/>
    <w:rsid w:val="00C62230"/>
    <w:rsid w:val="00C6232F"/>
    <w:rsid w:val="00C624A7"/>
    <w:rsid w:val="00C62716"/>
    <w:rsid w:val="00C62A2F"/>
    <w:rsid w:val="00C62A56"/>
    <w:rsid w:val="00C63419"/>
    <w:rsid w:val="00C640E8"/>
    <w:rsid w:val="00C65066"/>
    <w:rsid w:val="00C65262"/>
    <w:rsid w:val="00C659C4"/>
    <w:rsid w:val="00C67469"/>
    <w:rsid w:val="00C677C7"/>
    <w:rsid w:val="00C67818"/>
    <w:rsid w:val="00C7043F"/>
    <w:rsid w:val="00C706DF"/>
    <w:rsid w:val="00C70BEA"/>
    <w:rsid w:val="00C71112"/>
    <w:rsid w:val="00C7181A"/>
    <w:rsid w:val="00C71980"/>
    <w:rsid w:val="00C71982"/>
    <w:rsid w:val="00C71A18"/>
    <w:rsid w:val="00C72D19"/>
    <w:rsid w:val="00C73FCE"/>
    <w:rsid w:val="00C74F4F"/>
    <w:rsid w:val="00C75473"/>
    <w:rsid w:val="00C75AE7"/>
    <w:rsid w:val="00C76BFD"/>
    <w:rsid w:val="00C771C2"/>
    <w:rsid w:val="00C77201"/>
    <w:rsid w:val="00C777BA"/>
    <w:rsid w:val="00C777C3"/>
    <w:rsid w:val="00C80396"/>
    <w:rsid w:val="00C80972"/>
    <w:rsid w:val="00C80AF2"/>
    <w:rsid w:val="00C81D0F"/>
    <w:rsid w:val="00C820F4"/>
    <w:rsid w:val="00C8279C"/>
    <w:rsid w:val="00C83726"/>
    <w:rsid w:val="00C83928"/>
    <w:rsid w:val="00C83C66"/>
    <w:rsid w:val="00C83DE8"/>
    <w:rsid w:val="00C84289"/>
    <w:rsid w:val="00C845A3"/>
    <w:rsid w:val="00C8490A"/>
    <w:rsid w:val="00C85363"/>
    <w:rsid w:val="00C86971"/>
    <w:rsid w:val="00C86B4E"/>
    <w:rsid w:val="00C86E99"/>
    <w:rsid w:val="00C87220"/>
    <w:rsid w:val="00C87552"/>
    <w:rsid w:val="00C90582"/>
    <w:rsid w:val="00C906CD"/>
    <w:rsid w:val="00C9116A"/>
    <w:rsid w:val="00C912A1"/>
    <w:rsid w:val="00C92550"/>
    <w:rsid w:val="00C925D9"/>
    <w:rsid w:val="00C9317A"/>
    <w:rsid w:val="00C9351E"/>
    <w:rsid w:val="00C9392A"/>
    <w:rsid w:val="00C93AAE"/>
    <w:rsid w:val="00C95A56"/>
    <w:rsid w:val="00C9667C"/>
    <w:rsid w:val="00C966FE"/>
    <w:rsid w:val="00C96867"/>
    <w:rsid w:val="00C9766E"/>
    <w:rsid w:val="00C97F68"/>
    <w:rsid w:val="00CA00D9"/>
    <w:rsid w:val="00CA08A6"/>
    <w:rsid w:val="00CA08AF"/>
    <w:rsid w:val="00CA08D8"/>
    <w:rsid w:val="00CA164D"/>
    <w:rsid w:val="00CA1CB8"/>
    <w:rsid w:val="00CA1F13"/>
    <w:rsid w:val="00CA2BC6"/>
    <w:rsid w:val="00CA2CF4"/>
    <w:rsid w:val="00CA2DDB"/>
    <w:rsid w:val="00CA37A1"/>
    <w:rsid w:val="00CA39EA"/>
    <w:rsid w:val="00CA3A06"/>
    <w:rsid w:val="00CA3D9F"/>
    <w:rsid w:val="00CA47C2"/>
    <w:rsid w:val="00CA497C"/>
    <w:rsid w:val="00CA541D"/>
    <w:rsid w:val="00CA583C"/>
    <w:rsid w:val="00CA5CAE"/>
    <w:rsid w:val="00CA6012"/>
    <w:rsid w:val="00CA674B"/>
    <w:rsid w:val="00CB060B"/>
    <w:rsid w:val="00CB07AD"/>
    <w:rsid w:val="00CB0D65"/>
    <w:rsid w:val="00CB1232"/>
    <w:rsid w:val="00CB12BA"/>
    <w:rsid w:val="00CB13B7"/>
    <w:rsid w:val="00CB250D"/>
    <w:rsid w:val="00CB284E"/>
    <w:rsid w:val="00CB2BCD"/>
    <w:rsid w:val="00CB326F"/>
    <w:rsid w:val="00CB3B5C"/>
    <w:rsid w:val="00CB3EFA"/>
    <w:rsid w:val="00CB471E"/>
    <w:rsid w:val="00CB4C8C"/>
    <w:rsid w:val="00CB4E04"/>
    <w:rsid w:val="00CB6370"/>
    <w:rsid w:val="00CB6A11"/>
    <w:rsid w:val="00CB6A5C"/>
    <w:rsid w:val="00CB6AFC"/>
    <w:rsid w:val="00CB70E3"/>
    <w:rsid w:val="00CB7583"/>
    <w:rsid w:val="00CB7B88"/>
    <w:rsid w:val="00CB7D3C"/>
    <w:rsid w:val="00CC12FA"/>
    <w:rsid w:val="00CC141E"/>
    <w:rsid w:val="00CC2BB8"/>
    <w:rsid w:val="00CC3204"/>
    <w:rsid w:val="00CC3382"/>
    <w:rsid w:val="00CC33BA"/>
    <w:rsid w:val="00CC346A"/>
    <w:rsid w:val="00CC3922"/>
    <w:rsid w:val="00CC393E"/>
    <w:rsid w:val="00CC3F68"/>
    <w:rsid w:val="00CC4119"/>
    <w:rsid w:val="00CC4DAF"/>
    <w:rsid w:val="00CC4EC2"/>
    <w:rsid w:val="00CC5878"/>
    <w:rsid w:val="00CC5BC4"/>
    <w:rsid w:val="00CC5C36"/>
    <w:rsid w:val="00CC5E5C"/>
    <w:rsid w:val="00CC600A"/>
    <w:rsid w:val="00CC6094"/>
    <w:rsid w:val="00CC63C1"/>
    <w:rsid w:val="00CC7256"/>
    <w:rsid w:val="00CC7429"/>
    <w:rsid w:val="00CC7B5D"/>
    <w:rsid w:val="00CD0E48"/>
    <w:rsid w:val="00CD20D9"/>
    <w:rsid w:val="00CD31EB"/>
    <w:rsid w:val="00CD34CD"/>
    <w:rsid w:val="00CD367E"/>
    <w:rsid w:val="00CD36E6"/>
    <w:rsid w:val="00CD390E"/>
    <w:rsid w:val="00CD3EBE"/>
    <w:rsid w:val="00CD43DD"/>
    <w:rsid w:val="00CD4598"/>
    <w:rsid w:val="00CD46BD"/>
    <w:rsid w:val="00CD478C"/>
    <w:rsid w:val="00CD583D"/>
    <w:rsid w:val="00CD58D9"/>
    <w:rsid w:val="00CD7380"/>
    <w:rsid w:val="00CD7661"/>
    <w:rsid w:val="00CD7A6D"/>
    <w:rsid w:val="00CD7C73"/>
    <w:rsid w:val="00CE00A5"/>
    <w:rsid w:val="00CE0B43"/>
    <w:rsid w:val="00CE1DB3"/>
    <w:rsid w:val="00CE1EC7"/>
    <w:rsid w:val="00CE2B6B"/>
    <w:rsid w:val="00CE311D"/>
    <w:rsid w:val="00CE3EB6"/>
    <w:rsid w:val="00CE48FE"/>
    <w:rsid w:val="00CE4BE3"/>
    <w:rsid w:val="00CE5CBB"/>
    <w:rsid w:val="00CE633A"/>
    <w:rsid w:val="00CE63C8"/>
    <w:rsid w:val="00CE6F79"/>
    <w:rsid w:val="00CE70E5"/>
    <w:rsid w:val="00CE7E7A"/>
    <w:rsid w:val="00CF005A"/>
    <w:rsid w:val="00CF00D4"/>
    <w:rsid w:val="00CF0D13"/>
    <w:rsid w:val="00CF1DE2"/>
    <w:rsid w:val="00CF2090"/>
    <w:rsid w:val="00CF2222"/>
    <w:rsid w:val="00CF255A"/>
    <w:rsid w:val="00CF2A7C"/>
    <w:rsid w:val="00CF38C1"/>
    <w:rsid w:val="00CF3FB0"/>
    <w:rsid w:val="00CF40FB"/>
    <w:rsid w:val="00CF4626"/>
    <w:rsid w:val="00CF539F"/>
    <w:rsid w:val="00CF59E3"/>
    <w:rsid w:val="00CF5DB7"/>
    <w:rsid w:val="00CF6178"/>
    <w:rsid w:val="00CF6B9E"/>
    <w:rsid w:val="00CF7663"/>
    <w:rsid w:val="00CF77CB"/>
    <w:rsid w:val="00CF79AD"/>
    <w:rsid w:val="00CF7C72"/>
    <w:rsid w:val="00CF7CDC"/>
    <w:rsid w:val="00CF7F22"/>
    <w:rsid w:val="00D0020B"/>
    <w:rsid w:val="00D0036D"/>
    <w:rsid w:val="00D00912"/>
    <w:rsid w:val="00D00AC4"/>
    <w:rsid w:val="00D012DA"/>
    <w:rsid w:val="00D021DD"/>
    <w:rsid w:val="00D02597"/>
    <w:rsid w:val="00D02EE4"/>
    <w:rsid w:val="00D031F1"/>
    <w:rsid w:val="00D03D14"/>
    <w:rsid w:val="00D0426D"/>
    <w:rsid w:val="00D04853"/>
    <w:rsid w:val="00D04980"/>
    <w:rsid w:val="00D04DCD"/>
    <w:rsid w:val="00D0615D"/>
    <w:rsid w:val="00D067EC"/>
    <w:rsid w:val="00D06A13"/>
    <w:rsid w:val="00D072AF"/>
    <w:rsid w:val="00D10A23"/>
    <w:rsid w:val="00D1173F"/>
    <w:rsid w:val="00D11BF6"/>
    <w:rsid w:val="00D11C7D"/>
    <w:rsid w:val="00D11F1F"/>
    <w:rsid w:val="00D12C5C"/>
    <w:rsid w:val="00D137FF"/>
    <w:rsid w:val="00D14837"/>
    <w:rsid w:val="00D149B1"/>
    <w:rsid w:val="00D14B43"/>
    <w:rsid w:val="00D1509A"/>
    <w:rsid w:val="00D158BF"/>
    <w:rsid w:val="00D1625C"/>
    <w:rsid w:val="00D162B2"/>
    <w:rsid w:val="00D16A13"/>
    <w:rsid w:val="00D17434"/>
    <w:rsid w:val="00D17BB9"/>
    <w:rsid w:val="00D2007B"/>
    <w:rsid w:val="00D20680"/>
    <w:rsid w:val="00D208C1"/>
    <w:rsid w:val="00D2161D"/>
    <w:rsid w:val="00D22099"/>
    <w:rsid w:val="00D22104"/>
    <w:rsid w:val="00D22C53"/>
    <w:rsid w:val="00D2314B"/>
    <w:rsid w:val="00D2330B"/>
    <w:rsid w:val="00D2359E"/>
    <w:rsid w:val="00D24173"/>
    <w:rsid w:val="00D244E3"/>
    <w:rsid w:val="00D24AA9"/>
    <w:rsid w:val="00D259B6"/>
    <w:rsid w:val="00D25BF1"/>
    <w:rsid w:val="00D26940"/>
    <w:rsid w:val="00D26BC1"/>
    <w:rsid w:val="00D26E2F"/>
    <w:rsid w:val="00D26EFA"/>
    <w:rsid w:val="00D2751C"/>
    <w:rsid w:val="00D2788F"/>
    <w:rsid w:val="00D27943"/>
    <w:rsid w:val="00D30A96"/>
    <w:rsid w:val="00D30BF4"/>
    <w:rsid w:val="00D30F51"/>
    <w:rsid w:val="00D31243"/>
    <w:rsid w:val="00D318E5"/>
    <w:rsid w:val="00D31B72"/>
    <w:rsid w:val="00D330E5"/>
    <w:rsid w:val="00D333C7"/>
    <w:rsid w:val="00D33E8B"/>
    <w:rsid w:val="00D340F5"/>
    <w:rsid w:val="00D343B6"/>
    <w:rsid w:val="00D344D3"/>
    <w:rsid w:val="00D34F4E"/>
    <w:rsid w:val="00D350A5"/>
    <w:rsid w:val="00D36108"/>
    <w:rsid w:val="00D366C0"/>
    <w:rsid w:val="00D36B86"/>
    <w:rsid w:val="00D36BE0"/>
    <w:rsid w:val="00D37AD5"/>
    <w:rsid w:val="00D408B4"/>
    <w:rsid w:val="00D40EAA"/>
    <w:rsid w:val="00D41379"/>
    <w:rsid w:val="00D41F54"/>
    <w:rsid w:val="00D42883"/>
    <w:rsid w:val="00D42CE3"/>
    <w:rsid w:val="00D42F37"/>
    <w:rsid w:val="00D434F0"/>
    <w:rsid w:val="00D442F3"/>
    <w:rsid w:val="00D44EF6"/>
    <w:rsid w:val="00D44FC2"/>
    <w:rsid w:val="00D45553"/>
    <w:rsid w:val="00D45791"/>
    <w:rsid w:val="00D457E0"/>
    <w:rsid w:val="00D459B2"/>
    <w:rsid w:val="00D466B9"/>
    <w:rsid w:val="00D469A7"/>
    <w:rsid w:val="00D46E82"/>
    <w:rsid w:val="00D476E0"/>
    <w:rsid w:val="00D477F5"/>
    <w:rsid w:val="00D50127"/>
    <w:rsid w:val="00D51B20"/>
    <w:rsid w:val="00D51F06"/>
    <w:rsid w:val="00D5246C"/>
    <w:rsid w:val="00D524D4"/>
    <w:rsid w:val="00D525D3"/>
    <w:rsid w:val="00D525FE"/>
    <w:rsid w:val="00D52E9A"/>
    <w:rsid w:val="00D533C9"/>
    <w:rsid w:val="00D5376C"/>
    <w:rsid w:val="00D544A9"/>
    <w:rsid w:val="00D5493C"/>
    <w:rsid w:val="00D55A91"/>
    <w:rsid w:val="00D55C92"/>
    <w:rsid w:val="00D55EA2"/>
    <w:rsid w:val="00D565B6"/>
    <w:rsid w:val="00D57084"/>
    <w:rsid w:val="00D5778C"/>
    <w:rsid w:val="00D57DAE"/>
    <w:rsid w:val="00D605FE"/>
    <w:rsid w:val="00D6066A"/>
    <w:rsid w:val="00D6091B"/>
    <w:rsid w:val="00D60F58"/>
    <w:rsid w:val="00D613D9"/>
    <w:rsid w:val="00D627F6"/>
    <w:rsid w:val="00D62B80"/>
    <w:rsid w:val="00D62EDF"/>
    <w:rsid w:val="00D62FC5"/>
    <w:rsid w:val="00D63492"/>
    <w:rsid w:val="00D6446D"/>
    <w:rsid w:val="00D65D76"/>
    <w:rsid w:val="00D66CE0"/>
    <w:rsid w:val="00D6738A"/>
    <w:rsid w:val="00D6783C"/>
    <w:rsid w:val="00D679D7"/>
    <w:rsid w:val="00D70E91"/>
    <w:rsid w:val="00D7105F"/>
    <w:rsid w:val="00D7116D"/>
    <w:rsid w:val="00D71429"/>
    <w:rsid w:val="00D72AEF"/>
    <w:rsid w:val="00D72D30"/>
    <w:rsid w:val="00D7333B"/>
    <w:rsid w:val="00D736BB"/>
    <w:rsid w:val="00D7417D"/>
    <w:rsid w:val="00D7486F"/>
    <w:rsid w:val="00D74B82"/>
    <w:rsid w:val="00D7518E"/>
    <w:rsid w:val="00D75525"/>
    <w:rsid w:val="00D759CF"/>
    <w:rsid w:val="00D75D86"/>
    <w:rsid w:val="00D76E7F"/>
    <w:rsid w:val="00D77157"/>
    <w:rsid w:val="00D77393"/>
    <w:rsid w:val="00D8049D"/>
    <w:rsid w:val="00D81F62"/>
    <w:rsid w:val="00D81F66"/>
    <w:rsid w:val="00D82374"/>
    <w:rsid w:val="00D82E33"/>
    <w:rsid w:val="00D84B0D"/>
    <w:rsid w:val="00D84E0C"/>
    <w:rsid w:val="00D8510A"/>
    <w:rsid w:val="00D8594C"/>
    <w:rsid w:val="00D85C28"/>
    <w:rsid w:val="00D85D67"/>
    <w:rsid w:val="00D87211"/>
    <w:rsid w:val="00D8751C"/>
    <w:rsid w:val="00D87877"/>
    <w:rsid w:val="00D908B7"/>
    <w:rsid w:val="00D90A11"/>
    <w:rsid w:val="00D919AD"/>
    <w:rsid w:val="00D92594"/>
    <w:rsid w:val="00D9345B"/>
    <w:rsid w:val="00D93461"/>
    <w:rsid w:val="00D93723"/>
    <w:rsid w:val="00D95026"/>
    <w:rsid w:val="00D95EA9"/>
    <w:rsid w:val="00D96054"/>
    <w:rsid w:val="00D96C4A"/>
    <w:rsid w:val="00D96E61"/>
    <w:rsid w:val="00D971BD"/>
    <w:rsid w:val="00D97680"/>
    <w:rsid w:val="00DA03A3"/>
    <w:rsid w:val="00DA059E"/>
    <w:rsid w:val="00DA0628"/>
    <w:rsid w:val="00DA0DA7"/>
    <w:rsid w:val="00DA1FCB"/>
    <w:rsid w:val="00DA209F"/>
    <w:rsid w:val="00DA2D0D"/>
    <w:rsid w:val="00DA2EC9"/>
    <w:rsid w:val="00DA42C7"/>
    <w:rsid w:val="00DA52E4"/>
    <w:rsid w:val="00DA565D"/>
    <w:rsid w:val="00DA5874"/>
    <w:rsid w:val="00DA5AAE"/>
    <w:rsid w:val="00DA6A43"/>
    <w:rsid w:val="00DA6D1F"/>
    <w:rsid w:val="00DA71FE"/>
    <w:rsid w:val="00DA7647"/>
    <w:rsid w:val="00DB05C3"/>
    <w:rsid w:val="00DB0E03"/>
    <w:rsid w:val="00DB1008"/>
    <w:rsid w:val="00DB15C4"/>
    <w:rsid w:val="00DB1736"/>
    <w:rsid w:val="00DB1EF1"/>
    <w:rsid w:val="00DB2553"/>
    <w:rsid w:val="00DB31BA"/>
    <w:rsid w:val="00DB3A61"/>
    <w:rsid w:val="00DB3D70"/>
    <w:rsid w:val="00DB3F58"/>
    <w:rsid w:val="00DB3FA4"/>
    <w:rsid w:val="00DB42CB"/>
    <w:rsid w:val="00DB5058"/>
    <w:rsid w:val="00DB55A9"/>
    <w:rsid w:val="00DB5E82"/>
    <w:rsid w:val="00DB6E05"/>
    <w:rsid w:val="00DB7A65"/>
    <w:rsid w:val="00DB7F4B"/>
    <w:rsid w:val="00DC000A"/>
    <w:rsid w:val="00DC1985"/>
    <w:rsid w:val="00DC20F0"/>
    <w:rsid w:val="00DC2711"/>
    <w:rsid w:val="00DC28B3"/>
    <w:rsid w:val="00DC328E"/>
    <w:rsid w:val="00DC46F6"/>
    <w:rsid w:val="00DC4E36"/>
    <w:rsid w:val="00DC5F27"/>
    <w:rsid w:val="00DC63F1"/>
    <w:rsid w:val="00DC6A46"/>
    <w:rsid w:val="00DC6FA3"/>
    <w:rsid w:val="00DC71A4"/>
    <w:rsid w:val="00DC7A15"/>
    <w:rsid w:val="00DD097B"/>
    <w:rsid w:val="00DD09BF"/>
    <w:rsid w:val="00DD0D4D"/>
    <w:rsid w:val="00DD1100"/>
    <w:rsid w:val="00DD1C5F"/>
    <w:rsid w:val="00DD21AA"/>
    <w:rsid w:val="00DD23CD"/>
    <w:rsid w:val="00DD2598"/>
    <w:rsid w:val="00DD25D3"/>
    <w:rsid w:val="00DD27BA"/>
    <w:rsid w:val="00DD304D"/>
    <w:rsid w:val="00DD31BB"/>
    <w:rsid w:val="00DD3B8E"/>
    <w:rsid w:val="00DD3C90"/>
    <w:rsid w:val="00DD3F4B"/>
    <w:rsid w:val="00DD42EE"/>
    <w:rsid w:val="00DD45E2"/>
    <w:rsid w:val="00DD68DC"/>
    <w:rsid w:val="00DD6976"/>
    <w:rsid w:val="00DD6E14"/>
    <w:rsid w:val="00DD73C7"/>
    <w:rsid w:val="00DE05CF"/>
    <w:rsid w:val="00DE0674"/>
    <w:rsid w:val="00DE0DB9"/>
    <w:rsid w:val="00DE0DBB"/>
    <w:rsid w:val="00DE21FE"/>
    <w:rsid w:val="00DE2988"/>
    <w:rsid w:val="00DE334B"/>
    <w:rsid w:val="00DE456E"/>
    <w:rsid w:val="00DE490C"/>
    <w:rsid w:val="00DE59D3"/>
    <w:rsid w:val="00DE5CAF"/>
    <w:rsid w:val="00DE7011"/>
    <w:rsid w:val="00DE7012"/>
    <w:rsid w:val="00DE7064"/>
    <w:rsid w:val="00DE7A5D"/>
    <w:rsid w:val="00DE7F9A"/>
    <w:rsid w:val="00DF1467"/>
    <w:rsid w:val="00DF1915"/>
    <w:rsid w:val="00DF1B8A"/>
    <w:rsid w:val="00DF1E88"/>
    <w:rsid w:val="00DF1F76"/>
    <w:rsid w:val="00DF227B"/>
    <w:rsid w:val="00DF3DEE"/>
    <w:rsid w:val="00DF421C"/>
    <w:rsid w:val="00DF44B3"/>
    <w:rsid w:val="00DF4B4D"/>
    <w:rsid w:val="00DF4CC0"/>
    <w:rsid w:val="00DF54E2"/>
    <w:rsid w:val="00DF5919"/>
    <w:rsid w:val="00DF6053"/>
    <w:rsid w:val="00DF6335"/>
    <w:rsid w:val="00DF66AF"/>
    <w:rsid w:val="00DF6E94"/>
    <w:rsid w:val="00DF6F28"/>
    <w:rsid w:val="00DF6FD9"/>
    <w:rsid w:val="00DF7251"/>
    <w:rsid w:val="00DF72E8"/>
    <w:rsid w:val="00DF7893"/>
    <w:rsid w:val="00E00063"/>
    <w:rsid w:val="00E005B1"/>
    <w:rsid w:val="00E006BC"/>
    <w:rsid w:val="00E00EF5"/>
    <w:rsid w:val="00E016A2"/>
    <w:rsid w:val="00E025AC"/>
    <w:rsid w:val="00E0277F"/>
    <w:rsid w:val="00E02D9E"/>
    <w:rsid w:val="00E0364F"/>
    <w:rsid w:val="00E038EE"/>
    <w:rsid w:val="00E03E08"/>
    <w:rsid w:val="00E04F24"/>
    <w:rsid w:val="00E05740"/>
    <w:rsid w:val="00E05886"/>
    <w:rsid w:val="00E05F07"/>
    <w:rsid w:val="00E06189"/>
    <w:rsid w:val="00E06CA8"/>
    <w:rsid w:val="00E072C6"/>
    <w:rsid w:val="00E075E5"/>
    <w:rsid w:val="00E07A77"/>
    <w:rsid w:val="00E07B29"/>
    <w:rsid w:val="00E07D2B"/>
    <w:rsid w:val="00E103A4"/>
    <w:rsid w:val="00E103D2"/>
    <w:rsid w:val="00E10418"/>
    <w:rsid w:val="00E1117C"/>
    <w:rsid w:val="00E112FC"/>
    <w:rsid w:val="00E1151D"/>
    <w:rsid w:val="00E12701"/>
    <w:rsid w:val="00E128EF"/>
    <w:rsid w:val="00E12940"/>
    <w:rsid w:val="00E1294C"/>
    <w:rsid w:val="00E129FE"/>
    <w:rsid w:val="00E12D72"/>
    <w:rsid w:val="00E13ED8"/>
    <w:rsid w:val="00E144A8"/>
    <w:rsid w:val="00E145D6"/>
    <w:rsid w:val="00E1531A"/>
    <w:rsid w:val="00E15AAD"/>
    <w:rsid w:val="00E1619B"/>
    <w:rsid w:val="00E16648"/>
    <w:rsid w:val="00E16BCC"/>
    <w:rsid w:val="00E176FE"/>
    <w:rsid w:val="00E177C8"/>
    <w:rsid w:val="00E17DB6"/>
    <w:rsid w:val="00E20457"/>
    <w:rsid w:val="00E2050F"/>
    <w:rsid w:val="00E20C28"/>
    <w:rsid w:val="00E20DBE"/>
    <w:rsid w:val="00E214E4"/>
    <w:rsid w:val="00E21656"/>
    <w:rsid w:val="00E21889"/>
    <w:rsid w:val="00E21E5C"/>
    <w:rsid w:val="00E225CA"/>
    <w:rsid w:val="00E22684"/>
    <w:rsid w:val="00E23A29"/>
    <w:rsid w:val="00E24051"/>
    <w:rsid w:val="00E24793"/>
    <w:rsid w:val="00E24917"/>
    <w:rsid w:val="00E2498D"/>
    <w:rsid w:val="00E24AAD"/>
    <w:rsid w:val="00E25556"/>
    <w:rsid w:val="00E264B4"/>
    <w:rsid w:val="00E26C3F"/>
    <w:rsid w:val="00E26DCD"/>
    <w:rsid w:val="00E2707D"/>
    <w:rsid w:val="00E275E9"/>
    <w:rsid w:val="00E27CD9"/>
    <w:rsid w:val="00E27EE3"/>
    <w:rsid w:val="00E306E0"/>
    <w:rsid w:val="00E3163C"/>
    <w:rsid w:val="00E32530"/>
    <w:rsid w:val="00E3424D"/>
    <w:rsid w:val="00E3475D"/>
    <w:rsid w:val="00E3647A"/>
    <w:rsid w:val="00E37473"/>
    <w:rsid w:val="00E375BA"/>
    <w:rsid w:val="00E37815"/>
    <w:rsid w:val="00E3797C"/>
    <w:rsid w:val="00E401E6"/>
    <w:rsid w:val="00E40B1D"/>
    <w:rsid w:val="00E40ECB"/>
    <w:rsid w:val="00E41B81"/>
    <w:rsid w:val="00E41E12"/>
    <w:rsid w:val="00E42311"/>
    <w:rsid w:val="00E4258F"/>
    <w:rsid w:val="00E42DB8"/>
    <w:rsid w:val="00E42E38"/>
    <w:rsid w:val="00E435EA"/>
    <w:rsid w:val="00E436CF"/>
    <w:rsid w:val="00E436F2"/>
    <w:rsid w:val="00E43862"/>
    <w:rsid w:val="00E43CE9"/>
    <w:rsid w:val="00E44A4C"/>
    <w:rsid w:val="00E44A57"/>
    <w:rsid w:val="00E44B13"/>
    <w:rsid w:val="00E44B21"/>
    <w:rsid w:val="00E4543A"/>
    <w:rsid w:val="00E455D0"/>
    <w:rsid w:val="00E46FA7"/>
    <w:rsid w:val="00E47FA1"/>
    <w:rsid w:val="00E50D39"/>
    <w:rsid w:val="00E51D9D"/>
    <w:rsid w:val="00E51E66"/>
    <w:rsid w:val="00E51EFB"/>
    <w:rsid w:val="00E53073"/>
    <w:rsid w:val="00E536A8"/>
    <w:rsid w:val="00E5374C"/>
    <w:rsid w:val="00E54434"/>
    <w:rsid w:val="00E5591D"/>
    <w:rsid w:val="00E55A56"/>
    <w:rsid w:val="00E55B8F"/>
    <w:rsid w:val="00E57189"/>
    <w:rsid w:val="00E6011F"/>
    <w:rsid w:val="00E61315"/>
    <w:rsid w:val="00E61483"/>
    <w:rsid w:val="00E61E1E"/>
    <w:rsid w:val="00E62A15"/>
    <w:rsid w:val="00E6432B"/>
    <w:rsid w:val="00E64F6F"/>
    <w:rsid w:val="00E65A6E"/>
    <w:rsid w:val="00E71794"/>
    <w:rsid w:val="00E71982"/>
    <w:rsid w:val="00E71E28"/>
    <w:rsid w:val="00E728C9"/>
    <w:rsid w:val="00E73082"/>
    <w:rsid w:val="00E733FC"/>
    <w:rsid w:val="00E73F1D"/>
    <w:rsid w:val="00E74732"/>
    <w:rsid w:val="00E747BB"/>
    <w:rsid w:val="00E74A59"/>
    <w:rsid w:val="00E74AFE"/>
    <w:rsid w:val="00E750D6"/>
    <w:rsid w:val="00E76CC0"/>
    <w:rsid w:val="00E76F08"/>
    <w:rsid w:val="00E77011"/>
    <w:rsid w:val="00E7757B"/>
    <w:rsid w:val="00E8065E"/>
    <w:rsid w:val="00E80661"/>
    <w:rsid w:val="00E81361"/>
    <w:rsid w:val="00E81399"/>
    <w:rsid w:val="00E8161A"/>
    <w:rsid w:val="00E81BC9"/>
    <w:rsid w:val="00E82613"/>
    <w:rsid w:val="00E833B2"/>
    <w:rsid w:val="00E83E1B"/>
    <w:rsid w:val="00E842B2"/>
    <w:rsid w:val="00E849D7"/>
    <w:rsid w:val="00E8555D"/>
    <w:rsid w:val="00E85DCE"/>
    <w:rsid w:val="00E86369"/>
    <w:rsid w:val="00E87141"/>
    <w:rsid w:val="00E871EB"/>
    <w:rsid w:val="00E8734E"/>
    <w:rsid w:val="00E87E4E"/>
    <w:rsid w:val="00E90192"/>
    <w:rsid w:val="00E90A81"/>
    <w:rsid w:val="00E90E36"/>
    <w:rsid w:val="00E9124C"/>
    <w:rsid w:val="00E918DB"/>
    <w:rsid w:val="00E91AE0"/>
    <w:rsid w:val="00E91ECB"/>
    <w:rsid w:val="00E92509"/>
    <w:rsid w:val="00E92675"/>
    <w:rsid w:val="00E92826"/>
    <w:rsid w:val="00E92E88"/>
    <w:rsid w:val="00E930F1"/>
    <w:rsid w:val="00E932FF"/>
    <w:rsid w:val="00E93340"/>
    <w:rsid w:val="00E9334D"/>
    <w:rsid w:val="00E94388"/>
    <w:rsid w:val="00E948A4"/>
    <w:rsid w:val="00E94CBA"/>
    <w:rsid w:val="00E95A22"/>
    <w:rsid w:val="00E96560"/>
    <w:rsid w:val="00E96822"/>
    <w:rsid w:val="00E973B5"/>
    <w:rsid w:val="00EA04C4"/>
    <w:rsid w:val="00EA0981"/>
    <w:rsid w:val="00EA0BA0"/>
    <w:rsid w:val="00EA0EAD"/>
    <w:rsid w:val="00EA158B"/>
    <w:rsid w:val="00EA18C8"/>
    <w:rsid w:val="00EA21E0"/>
    <w:rsid w:val="00EA2FA2"/>
    <w:rsid w:val="00EA348F"/>
    <w:rsid w:val="00EA47A9"/>
    <w:rsid w:val="00EA5943"/>
    <w:rsid w:val="00EA60A8"/>
    <w:rsid w:val="00EA7A08"/>
    <w:rsid w:val="00EA7A31"/>
    <w:rsid w:val="00EA7DC4"/>
    <w:rsid w:val="00EA7FAE"/>
    <w:rsid w:val="00EB0046"/>
    <w:rsid w:val="00EB0245"/>
    <w:rsid w:val="00EB02AD"/>
    <w:rsid w:val="00EB03AB"/>
    <w:rsid w:val="00EB049B"/>
    <w:rsid w:val="00EB076C"/>
    <w:rsid w:val="00EB08C8"/>
    <w:rsid w:val="00EB1120"/>
    <w:rsid w:val="00EB148E"/>
    <w:rsid w:val="00EB3375"/>
    <w:rsid w:val="00EB3BB2"/>
    <w:rsid w:val="00EB3D78"/>
    <w:rsid w:val="00EB3ECF"/>
    <w:rsid w:val="00EB4360"/>
    <w:rsid w:val="00EB44D8"/>
    <w:rsid w:val="00EB452E"/>
    <w:rsid w:val="00EB48B5"/>
    <w:rsid w:val="00EB4A1F"/>
    <w:rsid w:val="00EB4F68"/>
    <w:rsid w:val="00EB50B6"/>
    <w:rsid w:val="00EB51C4"/>
    <w:rsid w:val="00EB5298"/>
    <w:rsid w:val="00EB5779"/>
    <w:rsid w:val="00EB59FC"/>
    <w:rsid w:val="00EB6AF8"/>
    <w:rsid w:val="00EB758A"/>
    <w:rsid w:val="00EB7915"/>
    <w:rsid w:val="00EB7D51"/>
    <w:rsid w:val="00EB7DCD"/>
    <w:rsid w:val="00EB7E4E"/>
    <w:rsid w:val="00EC0348"/>
    <w:rsid w:val="00EC0422"/>
    <w:rsid w:val="00EC0619"/>
    <w:rsid w:val="00EC061E"/>
    <w:rsid w:val="00EC0AEB"/>
    <w:rsid w:val="00EC1B23"/>
    <w:rsid w:val="00EC1FDB"/>
    <w:rsid w:val="00EC22E0"/>
    <w:rsid w:val="00EC34AB"/>
    <w:rsid w:val="00EC3A2B"/>
    <w:rsid w:val="00EC3E42"/>
    <w:rsid w:val="00EC3E9F"/>
    <w:rsid w:val="00EC4185"/>
    <w:rsid w:val="00EC4858"/>
    <w:rsid w:val="00EC4CC7"/>
    <w:rsid w:val="00EC5547"/>
    <w:rsid w:val="00EC56A2"/>
    <w:rsid w:val="00EC5B8A"/>
    <w:rsid w:val="00EC5F06"/>
    <w:rsid w:val="00EC694C"/>
    <w:rsid w:val="00EC6BA9"/>
    <w:rsid w:val="00EC72EF"/>
    <w:rsid w:val="00EC737A"/>
    <w:rsid w:val="00EC7A0D"/>
    <w:rsid w:val="00EC7C14"/>
    <w:rsid w:val="00ED08FC"/>
    <w:rsid w:val="00ED0AC7"/>
    <w:rsid w:val="00ED1606"/>
    <w:rsid w:val="00ED16EB"/>
    <w:rsid w:val="00ED18BF"/>
    <w:rsid w:val="00ED19E0"/>
    <w:rsid w:val="00ED1CF2"/>
    <w:rsid w:val="00ED1D8A"/>
    <w:rsid w:val="00ED1F99"/>
    <w:rsid w:val="00ED20E1"/>
    <w:rsid w:val="00ED23FD"/>
    <w:rsid w:val="00ED2D31"/>
    <w:rsid w:val="00ED2EA7"/>
    <w:rsid w:val="00ED2F3C"/>
    <w:rsid w:val="00ED37C4"/>
    <w:rsid w:val="00ED451E"/>
    <w:rsid w:val="00ED4CBD"/>
    <w:rsid w:val="00ED4E10"/>
    <w:rsid w:val="00ED4F74"/>
    <w:rsid w:val="00ED544E"/>
    <w:rsid w:val="00ED5983"/>
    <w:rsid w:val="00ED602A"/>
    <w:rsid w:val="00ED696D"/>
    <w:rsid w:val="00ED6C1E"/>
    <w:rsid w:val="00ED77D9"/>
    <w:rsid w:val="00ED7CC3"/>
    <w:rsid w:val="00ED7E87"/>
    <w:rsid w:val="00EE0030"/>
    <w:rsid w:val="00EE0AC3"/>
    <w:rsid w:val="00EE0F65"/>
    <w:rsid w:val="00EE1B1C"/>
    <w:rsid w:val="00EE1C21"/>
    <w:rsid w:val="00EE1EFD"/>
    <w:rsid w:val="00EE210D"/>
    <w:rsid w:val="00EE252F"/>
    <w:rsid w:val="00EE32E3"/>
    <w:rsid w:val="00EE4B15"/>
    <w:rsid w:val="00EE4B9E"/>
    <w:rsid w:val="00EE5BE5"/>
    <w:rsid w:val="00EE632A"/>
    <w:rsid w:val="00EE63CF"/>
    <w:rsid w:val="00EE66EB"/>
    <w:rsid w:val="00EE68D9"/>
    <w:rsid w:val="00EE6B05"/>
    <w:rsid w:val="00EE6E09"/>
    <w:rsid w:val="00EE7994"/>
    <w:rsid w:val="00EF0A9A"/>
    <w:rsid w:val="00EF376E"/>
    <w:rsid w:val="00EF5073"/>
    <w:rsid w:val="00EF563C"/>
    <w:rsid w:val="00EF59CF"/>
    <w:rsid w:val="00EF5C30"/>
    <w:rsid w:val="00EF64F8"/>
    <w:rsid w:val="00EF6E92"/>
    <w:rsid w:val="00EF71C6"/>
    <w:rsid w:val="00EF7C70"/>
    <w:rsid w:val="00EF7F3A"/>
    <w:rsid w:val="00F0053B"/>
    <w:rsid w:val="00F00800"/>
    <w:rsid w:val="00F02221"/>
    <w:rsid w:val="00F02923"/>
    <w:rsid w:val="00F02989"/>
    <w:rsid w:val="00F038E6"/>
    <w:rsid w:val="00F03F35"/>
    <w:rsid w:val="00F03F71"/>
    <w:rsid w:val="00F040B7"/>
    <w:rsid w:val="00F040EC"/>
    <w:rsid w:val="00F0427E"/>
    <w:rsid w:val="00F043B4"/>
    <w:rsid w:val="00F04672"/>
    <w:rsid w:val="00F04863"/>
    <w:rsid w:val="00F04EC2"/>
    <w:rsid w:val="00F0589F"/>
    <w:rsid w:val="00F05C81"/>
    <w:rsid w:val="00F0676A"/>
    <w:rsid w:val="00F077F2"/>
    <w:rsid w:val="00F07BF7"/>
    <w:rsid w:val="00F07D6A"/>
    <w:rsid w:val="00F1001F"/>
    <w:rsid w:val="00F1089F"/>
    <w:rsid w:val="00F10A16"/>
    <w:rsid w:val="00F118F7"/>
    <w:rsid w:val="00F121B2"/>
    <w:rsid w:val="00F12D8D"/>
    <w:rsid w:val="00F13024"/>
    <w:rsid w:val="00F13B51"/>
    <w:rsid w:val="00F13C8E"/>
    <w:rsid w:val="00F13DB7"/>
    <w:rsid w:val="00F13F85"/>
    <w:rsid w:val="00F141C8"/>
    <w:rsid w:val="00F14FC7"/>
    <w:rsid w:val="00F151DB"/>
    <w:rsid w:val="00F15A53"/>
    <w:rsid w:val="00F15D49"/>
    <w:rsid w:val="00F165AF"/>
    <w:rsid w:val="00F17906"/>
    <w:rsid w:val="00F17CFE"/>
    <w:rsid w:val="00F204C1"/>
    <w:rsid w:val="00F209D9"/>
    <w:rsid w:val="00F20DB1"/>
    <w:rsid w:val="00F216CC"/>
    <w:rsid w:val="00F2264D"/>
    <w:rsid w:val="00F22823"/>
    <w:rsid w:val="00F22929"/>
    <w:rsid w:val="00F2334F"/>
    <w:rsid w:val="00F23551"/>
    <w:rsid w:val="00F23736"/>
    <w:rsid w:val="00F23EA3"/>
    <w:rsid w:val="00F24749"/>
    <w:rsid w:val="00F24AA3"/>
    <w:rsid w:val="00F24D9A"/>
    <w:rsid w:val="00F25714"/>
    <w:rsid w:val="00F257A7"/>
    <w:rsid w:val="00F260A8"/>
    <w:rsid w:val="00F2636C"/>
    <w:rsid w:val="00F27539"/>
    <w:rsid w:val="00F27D61"/>
    <w:rsid w:val="00F301A1"/>
    <w:rsid w:val="00F3062C"/>
    <w:rsid w:val="00F30812"/>
    <w:rsid w:val="00F310E1"/>
    <w:rsid w:val="00F31190"/>
    <w:rsid w:val="00F311A8"/>
    <w:rsid w:val="00F31AA0"/>
    <w:rsid w:val="00F31DE2"/>
    <w:rsid w:val="00F33093"/>
    <w:rsid w:val="00F33D90"/>
    <w:rsid w:val="00F342A4"/>
    <w:rsid w:val="00F35AF1"/>
    <w:rsid w:val="00F35C76"/>
    <w:rsid w:val="00F35E13"/>
    <w:rsid w:val="00F367E2"/>
    <w:rsid w:val="00F36DD0"/>
    <w:rsid w:val="00F378AD"/>
    <w:rsid w:val="00F37CCC"/>
    <w:rsid w:val="00F37D2F"/>
    <w:rsid w:val="00F37FEB"/>
    <w:rsid w:val="00F40450"/>
    <w:rsid w:val="00F40A3D"/>
    <w:rsid w:val="00F411B8"/>
    <w:rsid w:val="00F41433"/>
    <w:rsid w:val="00F41455"/>
    <w:rsid w:val="00F4166E"/>
    <w:rsid w:val="00F41AD7"/>
    <w:rsid w:val="00F43142"/>
    <w:rsid w:val="00F44619"/>
    <w:rsid w:val="00F45075"/>
    <w:rsid w:val="00F452ED"/>
    <w:rsid w:val="00F459F1"/>
    <w:rsid w:val="00F45A0C"/>
    <w:rsid w:val="00F45E9E"/>
    <w:rsid w:val="00F46031"/>
    <w:rsid w:val="00F466E3"/>
    <w:rsid w:val="00F46968"/>
    <w:rsid w:val="00F46C8E"/>
    <w:rsid w:val="00F470F5"/>
    <w:rsid w:val="00F473D2"/>
    <w:rsid w:val="00F515EE"/>
    <w:rsid w:val="00F5188E"/>
    <w:rsid w:val="00F51E82"/>
    <w:rsid w:val="00F51EAE"/>
    <w:rsid w:val="00F527D4"/>
    <w:rsid w:val="00F53D03"/>
    <w:rsid w:val="00F54184"/>
    <w:rsid w:val="00F564CB"/>
    <w:rsid w:val="00F60C18"/>
    <w:rsid w:val="00F61075"/>
    <w:rsid w:val="00F6119B"/>
    <w:rsid w:val="00F62135"/>
    <w:rsid w:val="00F6236B"/>
    <w:rsid w:val="00F62811"/>
    <w:rsid w:val="00F62D3E"/>
    <w:rsid w:val="00F639DF"/>
    <w:rsid w:val="00F642E1"/>
    <w:rsid w:val="00F64669"/>
    <w:rsid w:val="00F65143"/>
    <w:rsid w:val="00F66F3A"/>
    <w:rsid w:val="00F67C2C"/>
    <w:rsid w:val="00F67D5A"/>
    <w:rsid w:val="00F70CCA"/>
    <w:rsid w:val="00F70ED7"/>
    <w:rsid w:val="00F71C3E"/>
    <w:rsid w:val="00F72764"/>
    <w:rsid w:val="00F74782"/>
    <w:rsid w:val="00F756C3"/>
    <w:rsid w:val="00F75903"/>
    <w:rsid w:val="00F7608E"/>
    <w:rsid w:val="00F769EE"/>
    <w:rsid w:val="00F76B7B"/>
    <w:rsid w:val="00F7739E"/>
    <w:rsid w:val="00F773EE"/>
    <w:rsid w:val="00F77CE2"/>
    <w:rsid w:val="00F80264"/>
    <w:rsid w:val="00F807A7"/>
    <w:rsid w:val="00F80C0B"/>
    <w:rsid w:val="00F80F2B"/>
    <w:rsid w:val="00F80F70"/>
    <w:rsid w:val="00F8103C"/>
    <w:rsid w:val="00F81593"/>
    <w:rsid w:val="00F81EC3"/>
    <w:rsid w:val="00F82268"/>
    <w:rsid w:val="00F823FE"/>
    <w:rsid w:val="00F82864"/>
    <w:rsid w:val="00F8348D"/>
    <w:rsid w:val="00F835F0"/>
    <w:rsid w:val="00F83BC7"/>
    <w:rsid w:val="00F84574"/>
    <w:rsid w:val="00F84CCD"/>
    <w:rsid w:val="00F853F2"/>
    <w:rsid w:val="00F8546B"/>
    <w:rsid w:val="00F854AD"/>
    <w:rsid w:val="00F854FE"/>
    <w:rsid w:val="00F85BAB"/>
    <w:rsid w:val="00F85D43"/>
    <w:rsid w:val="00F85E27"/>
    <w:rsid w:val="00F85F5E"/>
    <w:rsid w:val="00F86F5A"/>
    <w:rsid w:val="00F8761A"/>
    <w:rsid w:val="00F87EB5"/>
    <w:rsid w:val="00F9001B"/>
    <w:rsid w:val="00F90328"/>
    <w:rsid w:val="00F905CC"/>
    <w:rsid w:val="00F90998"/>
    <w:rsid w:val="00F90CF0"/>
    <w:rsid w:val="00F90DC5"/>
    <w:rsid w:val="00F91BAE"/>
    <w:rsid w:val="00F91F8C"/>
    <w:rsid w:val="00F922B5"/>
    <w:rsid w:val="00F92F76"/>
    <w:rsid w:val="00F934CB"/>
    <w:rsid w:val="00F9381D"/>
    <w:rsid w:val="00F93A49"/>
    <w:rsid w:val="00F94057"/>
    <w:rsid w:val="00F940DF"/>
    <w:rsid w:val="00F941EA"/>
    <w:rsid w:val="00F94612"/>
    <w:rsid w:val="00F94D14"/>
    <w:rsid w:val="00F94D61"/>
    <w:rsid w:val="00F94E5F"/>
    <w:rsid w:val="00F95754"/>
    <w:rsid w:val="00F95829"/>
    <w:rsid w:val="00F958FF"/>
    <w:rsid w:val="00F95B2D"/>
    <w:rsid w:val="00F9700F"/>
    <w:rsid w:val="00F97268"/>
    <w:rsid w:val="00F9741C"/>
    <w:rsid w:val="00FA0BED"/>
    <w:rsid w:val="00FA1884"/>
    <w:rsid w:val="00FA1A4B"/>
    <w:rsid w:val="00FA1A6D"/>
    <w:rsid w:val="00FA1FEF"/>
    <w:rsid w:val="00FA2BC6"/>
    <w:rsid w:val="00FA3D99"/>
    <w:rsid w:val="00FA4309"/>
    <w:rsid w:val="00FA4E06"/>
    <w:rsid w:val="00FA6ED8"/>
    <w:rsid w:val="00FA7B1B"/>
    <w:rsid w:val="00FB00E9"/>
    <w:rsid w:val="00FB04D3"/>
    <w:rsid w:val="00FB04DC"/>
    <w:rsid w:val="00FB072C"/>
    <w:rsid w:val="00FB0849"/>
    <w:rsid w:val="00FB0DF6"/>
    <w:rsid w:val="00FB1480"/>
    <w:rsid w:val="00FB15C3"/>
    <w:rsid w:val="00FB1844"/>
    <w:rsid w:val="00FB2309"/>
    <w:rsid w:val="00FB2725"/>
    <w:rsid w:val="00FB2E66"/>
    <w:rsid w:val="00FB2F90"/>
    <w:rsid w:val="00FB44BB"/>
    <w:rsid w:val="00FB4BA2"/>
    <w:rsid w:val="00FB4CD9"/>
    <w:rsid w:val="00FB5312"/>
    <w:rsid w:val="00FB5460"/>
    <w:rsid w:val="00FB6699"/>
    <w:rsid w:val="00FB6C4B"/>
    <w:rsid w:val="00FB7EA9"/>
    <w:rsid w:val="00FC0AD0"/>
    <w:rsid w:val="00FC0B19"/>
    <w:rsid w:val="00FC1870"/>
    <w:rsid w:val="00FC1CBA"/>
    <w:rsid w:val="00FC1F0A"/>
    <w:rsid w:val="00FC22AE"/>
    <w:rsid w:val="00FC2794"/>
    <w:rsid w:val="00FC2D98"/>
    <w:rsid w:val="00FC30E6"/>
    <w:rsid w:val="00FC3EF8"/>
    <w:rsid w:val="00FC3FE0"/>
    <w:rsid w:val="00FC4EA5"/>
    <w:rsid w:val="00FC505F"/>
    <w:rsid w:val="00FC5A46"/>
    <w:rsid w:val="00FC5EBB"/>
    <w:rsid w:val="00FC6CB7"/>
    <w:rsid w:val="00FC6DCB"/>
    <w:rsid w:val="00FC78BD"/>
    <w:rsid w:val="00FD0024"/>
    <w:rsid w:val="00FD00EA"/>
    <w:rsid w:val="00FD02AD"/>
    <w:rsid w:val="00FD0739"/>
    <w:rsid w:val="00FD0FF7"/>
    <w:rsid w:val="00FD101F"/>
    <w:rsid w:val="00FD1D67"/>
    <w:rsid w:val="00FD2759"/>
    <w:rsid w:val="00FD27A0"/>
    <w:rsid w:val="00FD287C"/>
    <w:rsid w:val="00FD3FE8"/>
    <w:rsid w:val="00FD4E81"/>
    <w:rsid w:val="00FD56AD"/>
    <w:rsid w:val="00FD578A"/>
    <w:rsid w:val="00FD769D"/>
    <w:rsid w:val="00FD7B55"/>
    <w:rsid w:val="00FD7D51"/>
    <w:rsid w:val="00FE0162"/>
    <w:rsid w:val="00FE0CCB"/>
    <w:rsid w:val="00FE0F71"/>
    <w:rsid w:val="00FE145E"/>
    <w:rsid w:val="00FE25E5"/>
    <w:rsid w:val="00FE2884"/>
    <w:rsid w:val="00FE2CEA"/>
    <w:rsid w:val="00FE3B03"/>
    <w:rsid w:val="00FE3D83"/>
    <w:rsid w:val="00FE4458"/>
    <w:rsid w:val="00FE450A"/>
    <w:rsid w:val="00FE4994"/>
    <w:rsid w:val="00FE49F1"/>
    <w:rsid w:val="00FE4CB0"/>
    <w:rsid w:val="00FE5D64"/>
    <w:rsid w:val="00FE5E05"/>
    <w:rsid w:val="00FE664B"/>
    <w:rsid w:val="00FE6C62"/>
    <w:rsid w:val="00FE6DFE"/>
    <w:rsid w:val="00FE72BC"/>
    <w:rsid w:val="00FE78BB"/>
    <w:rsid w:val="00FE7EC1"/>
    <w:rsid w:val="00FF0504"/>
    <w:rsid w:val="00FF1090"/>
    <w:rsid w:val="00FF116F"/>
    <w:rsid w:val="00FF1973"/>
    <w:rsid w:val="00FF218C"/>
    <w:rsid w:val="00FF2E27"/>
    <w:rsid w:val="00FF39C4"/>
    <w:rsid w:val="00FF3B81"/>
    <w:rsid w:val="00FF3BC4"/>
    <w:rsid w:val="00FF44D8"/>
    <w:rsid w:val="00FF5202"/>
    <w:rsid w:val="00FF5A53"/>
    <w:rsid w:val="00FF5EB8"/>
    <w:rsid w:val="00FF662C"/>
    <w:rsid w:val="00FF67E7"/>
    <w:rsid w:val="00FF6A4C"/>
    <w:rsid w:val="00FF6C16"/>
    <w:rsid w:val="00FF6D80"/>
    <w:rsid w:val="00FF7BED"/>
    <w:rsid w:val="024917AB"/>
    <w:rsid w:val="07006EDA"/>
    <w:rsid w:val="20F01C7D"/>
    <w:rsid w:val="238BD598"/>
    <w:rsid w:val="2542801C"/>
    <w:rsid w:val="3C2D2ACD"/>
    <w:rsid w:val="3FEBF9F6"/>
    <w:rsid w:val="409E6286"/>
    <w:rsid w:val="41D8142C"/>
    <w:rsid w:val="440C1710"/>
    <w:rsid w:val="4772BA05"/>
    <w:rsid w:val="4AAC9E9F"/>
    <w:rsid w:val="4E1C4C46"/>
    <w:rsid w:val="575F4765"/>
    <w:rsid w:val="57B21038"/>
    <w:rsid w:val="5D3C9EC9"/>
    <w:rsid w:val="67899847"/>
    <w:rsid w:val="6CABEFB0"/>
    <w:rsid w:val="76E7D047"/>
    <w:rsid w:val="7B8482A5"/>
    <w:rsid w:val="7FACDBDE"/>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9F869B"/>
  <w15:docId w15:val="{35D33EB2-CD5F-4E02-97D2-97E51AFBAC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419"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4658"/>
    <w:rPr>
      <w:lang w:val="es-CO"/>
    </w:rPr>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uiPriority w:val="99"/>
    <w:unhideWhenUsed/>
    <w:rsid w:val="0001340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13403"/>
  </w:style>
  <w:style w:type="paragraph" w:styleId="Piedepgina">
    <w:name w:val="footer"/>
    <w:basedOn w:val="Normal"/>
    <w:link w:val="PiedepginaCar"/>
    <w:uiPriority w:val="99"/>
    <w:unhideWhenUsed/>
    <w:rsid w:val="0001340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13403"/>
  </w:style>
  <w:style w:type="paragraph" w:styleId="Prrafodelista">
    <w:name w:val="List Paragraph"/>
    <w:basedOn w:val="Normal"/>
    <w:uiPriority w:val="34"/>
    <w:qFormat/>
    <w:rsid w:val="00013403"/>
    <w:pPr>
      <w:ind w:left="720"/>
      <w:contextualSpacing/>
    </w:pPr>
  </w:style>
  <w:style w:type="table" w:styleId="Tablaconcuadrcula">
    <w:name w:val="Table Grid"/>
    <w:basedOn w:val="Tablanormal"/>
    <w:uiPriority w:val="39"/>
    <w:rsid w:val="00EC0AEB"/>
    <w:pPr>
      <w:suppressAutoHyphens/>
      <w:spacing w:line="240" w:lineRule="auto"/>
    </w:pPr>
    <w:rPr>
      <w:rFonts w:asciiTheme="minorHAnsi" w:eastAsiaTheme="minorHAnsi" w:hAnsi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EE7994"/>
    <w:pPr>
      <w:spacing w:after="200" w:line="240" w:lineRule="auto"/>
    </w:pPr>
    <w:rPr>
      <w:i/>
      <w:iCs/>
      <w:color w:val="1F497D" w:themeColor="text2"/>
      <w:sz w:val="18"/>
      <w:szCs w:val="18"/>
    </w:rPr>
  </w:style>
  <w:style w:type="character" w:styleId="Hipervnculo">
    <w:name w:val="Hyperlink"/>
    <w:basedOn w:val="Fuentedeprrafopredeter"/>
    <w:uiPriority w:val="99"/>
    <w:unhideWhenUsed/>
    <w:rsid w:val="00D525FE"/>
    <w:rPr>
      <w:color w:val="0000FF" w:themeColor="hyperlink"/>
      <w:u w:val="single"/>
    </w:rPr>
  </w:style>
  <w:style w:type="character" w:styleId="Mencinsinresolver">
    <w:name w:val="Unresolved Mention"/>
    <w:basedOn w:val="Fuentedeprrafopredeter"/>
    <w:uiPriority w:val="99"/>
    <w:semiHidden/>
    <w:unhideWhenUsed/>
    <w:rsid w:val="00D525FE"/>
    <w:rPr>
      <w:color w:val="605E5C"/>
      <w:shd w:val="clear" w:color="auto" w:fill="E1DFDD"/>
    </w:rPr>
  </w:style>
  <w:style w:type="paragraph" w:styleId="Sinespaciado">
    <w:name w:val="No Spacing"/>
    <w:uiPriority w:val="1"/>
    <w:qFormat/>
    <w:rsid w:val="004E11E7"/>
    <w:pPr>
      <w:spacing w:line="240" w:lineRule="auto"/>
    </w:pPr>
  </w:style>
  <w:style w:type="paragraph" w:customStyle="1" w:styleId="paragraph">
    <w:name w:val="paragraph"/>
    <w:basedOn w:val="Normal"/>
    <w:rsid w:val="00BB3DB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uentedeprrafopredeter"/>
    <w:rsid w:val="00BB3DBC"/>
  </w:style>
  <w:style w:type="character" w:customStyle="1" w:styleId="eop">
    <w:name w:val="eop"/>
    <w:basedOn w:val="Fuentedeprrafopredeter"/>
    <w:rsid w:val="00BB3DBC"/>
  </w:style>
  <w:style w:type="character" w:styleId="Hipervnculovisitado">
    <w:name w:val="FollowedHyperlink"/>
    <w:basedOn w:val="Fuentedeprrafopredeter"/>
    <w:uiPriority w:val="99"/>
    <w:semiHidden/>
    <w:unhideWhenUsed/>
    <w:rsid w:val="00FF662C"/>
    <w:rPr>
      <w:color w:val="800080" w:themeColor="followedHyperlink"/>
      <w:u w:val="single"/>
    </w:rPr>
  </w:style>
  <w:style w:type="character" w:styleId="Refdecomentario">
    <w:name w:val="annotation reference"/>
    <w:basedOn w:val="Fuentedeprrafopredeter"/>
    <w:uiPriority w:val="99"/>
    <w:semiHidden/>
    <w:unhideWhenUsed/>
    <w:rsid w:val="00C162D1"/>
    <w:rPr>
      <w:sz w:val="16"/>
      <w:szCs w:val="16"/>
    </w:rPr>
  </w:style>
  <w:style w:type="paragraph" w:styleId="Textocomentario">
    <w:name w:val="annotation text"/>
    <w:basedOn w:val="Normal"/>
    <w:link w:val="TextocomentarioCar"/>
    <w:uiPriority w:val="99"/>
    <w:unhideWhenUsed/>
    <w:rsid w:val="00C162D1"/>
    <w:pPr>
      <w:spacing w:line="240" w:lineRule="auto"/>
    </w:pPr>
    <w:rPr>
      <w:sz w:val="20"/>
      <w:szCs w:val="20"/>
    </w:rPr>
  </w:style>
  <w:style w:type="character" w:customStyle="1" w:styleId="TextocomentarioCar">
    <w:name w:val="Texto comentario Car"/>
    <w:basedOn w:val="Fuentedeprrafopredeter"/>
    <w:link w:val="Textocomentario"/>
    <w:uiPriority w:val="99"/>
    <w:rsid w:val="00C162D1"/>
    <w:rPr>
      <w:sz w:val="20"/>
      <w:szCs w:val="20"/>
      <w:lang w:val="es-CO"/>
    </w:rPr>
  </w:style>
  <w:style w:type="paragraph" w:styleId="Asuntodelcomentario">
    <w:name w:val="annotation subject"/>
    <w:basedOn w:val="Textocomentario"/>
    <w:next w:val="Textocomentario"/>
    <w:link w:val="AsuntodelcomentarioCar"/>
    <w:uiPriority w:val="99"/>
    <w:semiHidden/>
    <w:unhideWhenUsed/>
    <w:rsid w:val="00C162D1"/>
    <w:rPr>
      <w:b/>
      <w:bCs/>
    </w:rPr>
  </w:style>
  <w:style w:type="character" w:customStyle="1" w:styleId="AsuntodelcomentarioCar">
    <w:name w:val="Asunto del comentario Car"/>
    <w:basedOn w:val="TextocomentarioCar"/>
    <w:link w:val="Asuntodelcomentario"/>
    <w:uiPriority w:val="99"/>
    <w:semiHidden/>
    <w:rsid w:val="00C162D1"/>
    <w:rPr>
      <w:b/>
      <w:bCs/>
      <w:sz w:val="20"/>
      <w:szCs w:val="20"/>
      <w:lang w:val="es-CO"/>
    </w:rPr>
  </w:style>
  <w:style w:type="paragraph" w:customStyle="1" w:styleId="Default">
    <w:name w:val="Default"/>
    <w:rsid w:val="00A45447"/>
    <w:pPr>
      <w:autoSpaceDE w:val="0"/>
      <w:autoSpaceDN w:val="0"/>
      <w:adjustRightInd w:val="0"/>
      <w:spacing w:line="240" w:lineRule="auto"/>
    </w:pPr>
    <w:rPr>
      <w:rFonts w:ascii="Wingdings" w:hAnsi="Wingdings" w:cs="Wingdings"/>
      <w:color w:val="000000"/>
      <w:sz w:val="24"/>
      <w:szCs w:val="24"/>
      <w:lang w:val="es-CO"/>
    </w:rPr>
  </w:style>
  <w:style w:type="character" w:customStyle="1" w:styleId="scxw148209341">
    <w:name w:val="scxw148209341"/>
    <w:basedOn w:val="Fuentedeprrafopredeter"/>
    <w:rsid w:val="009710FA"/>
  </w:style>
  <w:style w:type="paragraph" w:styleId="Textodeglobo">
    <w:name w:val="Balloon Text"/>
    <w:basedOn w:val="Normal"/>
    <w:link w:val="TextodegloboCar"/>
    <w:uiPriority w:val="99"/>
    <w:semiHidden/>
    <w:unhideWhenUsed/>
    <w:rsid w:val="00C362E8"/>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362E8"/>
    <w:rPr>
      <w:rFonts w:ascii="Segoe UI" w:hAnsi="Segoe UI" w:cs="Segoe UI"/>
      <w:sz w:val="18"/>
      <w:szCs w:val="18"/>
      <w:lang w:val="es-CO"/>
    </w:rPr>
  </w:style>
  <w:style w:type="character" w:customStyle="1" w:styleId="scxw162683515">
    <w:name w:val="scxw162683515"/>
    <w:basedOn w:val="Fuentedeprrafopredeter"/>
    <w:rsid w:val="00B23642"/>
  </w:style>
  <w:style w:type="character" w:customStyle="1" w:styleId="scxw211248531">
    <w:name w:val="scxw211248531"/>
    <w:basedOn w:val="Fuentedeprrafopredeter"/>
    <w:rsid w:val="00F31190"/>
  </w:style>
  <w:style w:type="character" w:customStyle="1" w:styleId="scxw45768369">
    <w:name w:val="scxw45768369"/>
    <w:basedOn w:val="Fuentedeprrafopredeter"/>
    <w:rsid w:val="00084089"/>
  </w:style>
  <w:style w:type="character" w:customStyle="1" w:styleId="scxw201142896">
    <w:name w:val="scxw201142896"/>
    <w:basedOn w:val="Fuentedeprrafopredeter"/>
    <w:rsid w:val="00F7608E"/>
  </w:style>
  <w:style w:type="character" w:customStyle="1" w:styleId="scxw55914052">
    <w:name w:val="scxw55914052"/>
    <w:basedOn w:val="Fuentedeprrafopredeter"/>
    <w:rsid w:val="009A6211"/>
  </w:style>
  <w:style w:type="character" w:customStyle="1" w:styleId="scxw84457820">
    <w:name w:val="scxw84457820"/>
    <w:basedOn w:val="Fuentedeprrafopredeter"/>
    <w:rsid w:val="00816BAD"/>
  </w:style>
  <w:style w:type="paragraph" w:styleId="NormalWeb">
    <w:name w:val="Normal (Web)"/>
    <w:basedOn w:val="Normal"/>
    <w:uiPriority w:val="99"/>
    <w:unhideWhenUsed/>
    <w:rsid w:val="00452D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cxw31740653">
    <w:name w:val="scxw31740653"/>
    <w:basedOn w:val="Fuentedeprrafopredeter"/>
    <w:rsid w:val="008F1063"/>
  </w:style>
  <w:style w:type="character" w:customStyle="1" w:styleId="scxw62085393">
    <w:name w:val="scxw62085393"/>
    <w:basedOn w:val="Fuentedeprrafopredeter"/>
    <w:rsid w:val="00405FFD"/>
  </w:style>
  <w:style w:type="character" w:customStyle="1" w:styleId="scxw206128194">
    <w:name w:val="scxw206128194"/>
    <w:basedOn w:val="Fuentedeprrafopredeter"/>
    <w:rsid w:val="0055708C"/>
  </w:style>
  <w:style w:type="character" w:customStyle="1" w:styleId="scxw237828523">
    <w:name w:val="scxw237828523"/>
    <w:basedOn w:val="Fuentedeprrafopredeter"/>
    <w:rsid w:val="002D6D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68132">
      <w:bodyDiv w:val="1"/>
      <w:marLeft w:val="0"/>
      <w:marRight w:val="0"/>
      <w:marTop w:val="0"/>
      <w:marBottom w:val="0"/>
      <w:divBdr>
        <w:top w:val="none" w:sz="0" w:space="0" w:color="auto"/>
        <w:left w:val="none" w:sz="0" w:space="0" w:color="auto"/>
        <w:bottom w:val="none" w:sz="0" w:space="0" w:color="auto"/>
        <w:right w:val="none" w:sz="0" w:space="0" w:color="auto"/>
      </w:divBdr>
    </w:div>
    <w:div w:id="93869400">
      <w:bodyDiv w:val="1"/>
      <w:marLeft w:val="0"/>
      <w:marRight w:val="0"/>
      <w:marTop w:val="0"/>
      <w:marBottom w:val="0"/>
      <w:divBdr>
        <w:top w:val="none" w:sz="0" w:space="0" w:color="auto"/>
        <w:left w:val="none" w:sz="0" w:space="0" w:color="auto"/>
        <w:bottom w:val="none" w:sz="0" w:space="0" w:color="auto"/>
        <w:right w:val="none" w:sz="0" w:space="0" w:color="auto"/>
      </w:divBdr>
      <w:divsChild>
        <w:div w:id="172112179">
          <w:marLeft w:val="0"/>
          <w:marRight w:val="0"/>
          <w:marTop w:val="30"/>
          <w:marBottom w:val="30"/>
          <w:divBdr>
            <w:top w:val="none" w:sz="0" w:space="0" w:color="auto"/>
            <w:left w:val="none" w:sz="0" w:space="0" w:color="auto"/>
            <w:bottom w:val="none" w:sz="0" w:space="0" w:color="auto"/>
            <w:right w:val="none" w:sz="0" w:space="0" w:color="auto"/>
          </w:divBdr>
          <w:divsChild>
            <w:div w:id="470024714">
              <w:marLeft w:val="0"/>
              <w:marRight w:val="0"/>
              <w:marTop w:val="0"/>
              <w:marBottom w:val="0"/>
              <w:divBdr>
                <w:top w:val="none" w:sz="0" w:space="0" w:color="auto"/>
                <w:left w:val="none" w:sz="0" w:space="0" w:color="auto"/>
                <w:bottom w:val="none" w:sz="0" w:space="0" w:color="auto"/>
                <w:right w:val="none" w:sz="0" w:space="0" w:color="auto"/>
              </w:divBdr>
              <w:divsChild>
                <w:div w:id="558589569">
                  <w:marLeft w:val="0"/>
                  <w:marRight w:val="0"/>
                  <w:marTop w:val="0"/>
                  <w:marBottom w:val="0"/>
                  <w:divBdr>
                    <w:top w:val="none" w:sz="0" w:space="0" w:color="auto"/>
                    <w:left w:val="none" w:sz="0" w:space="0" w:color="auto"/>
                    <w:bottom w:val="none" w:sz="0" w:space="0" w:color="auto"/>
                    <w:right w:val="none" w:sz="0" w:space="0" w:color="auto"/>
                  </w:divBdr>
                </w:div>
                <w:div w:id="1225065020">
                  <w:marLeft w:val="0"/>
                  <w:marRight w:val="0"/>
                  <w:marTop w:val="0"/>
                  <w:marBottom w:val="0"/>
                  <w:divBdr>
                    <w:top w:val="none" w:sz="0" w:space="0" w:color="auto"/>
                    <w:left w:val="none" w:sz="0" w:space="0" w:color="auto"/>
                    <w:bottom w:val="none" w:sz="0" w:space="0" w:color="auto"/>
                    <w:right w:val="none" w:sz="0" w:space="0" w:color="auto"/>
                  </w:divBdr>
                </w:div>
              </w:divsChild>
            </w:div>
            <w:div w:id="861675664">
              <w:marLeft w:val="0"/>
              <w:marRight w:val="0"/>
              <w:marTop w:val="0"/>
              <w:marBottom w:val="0"/>
              <w:divBdr>
                <w:top w:val="none" w:sz="0" w:space="0" w:color="auto"/>
                <w:left w:val="none" w:sz="0" w:space="0" w:color="auto"/>
                <w:bottom w:val="none" w:sz="0" w:space="0" w:color="auto"/>
                <w:right w:val="none" w:sz="0" w:space="0" w:color="auto"/>
              </w:divBdr>
              <w:divsChild>
                <w:div w:id="36010254">
                  <w:marLeft w:val="0"/>
                  <w:marRight w:val="0"/>
                  <w:marTop w:val="0"/>
                  <w:marBottom w:val="0"/>
                  <w:divBdr>
                    <w:top w:val="none" w:sz="0" w:space="0" w:color="auto"/>
                    <w:left w:val="none" w:sz="0" w:space="0" w:color="auto"/>
                    <w:bottom w:val="none" w:sz="0" w:space="0" w:color="auto"/>
                    <w:right w:val="none" w:sz="0" w:space="0" w:color="auto"/>
                  </w:divBdr>
                </w:div>
                <w:div w:id="99491323">
                  <w:marLeft w:val="0"/>
                  <w:marRight w:val="0"/>
                  <w:marTop w:val="0"/>
                  <w:marBottom w:val="0"/>
                  <w:divBdr>
                    <w:top w:val="none" w:sz="0" w:space="0" w:color="auto"/>
                    <w:left w:val="none" w:sz="0" w:space="0" w:color="auto"/>
                    <w:bottom w:val="none" w:sz="0" w:space="0" w:color="auto"/>
                    <w:right w:val="none" w:sz="0" w:space="0" w:color="auto"/>
                  </w:divBdr>
                </w:div>
                <w:div w:id="174227261">
                  <w:marLeft w:val="0"/>
                  <w:marRight w:val="0"/>
                  <w:marTop w:val="0"/>
                  <w:marBottom w:val="0"/>
                  <w:divBdr>
                    <w:top w:val="none" w:sz="0" w:space="0" w:color="auto"/>
                    <w:left w:val="none" w:sz="0" w:space="0" w:color="auto"/>
                    <w:bottom w:val="none" w:sz="0" w:space="0" w:color="auto"/>
                    <w:right w:val="none" w:sz="0" w:space="0" w:color="auto"/>
                  </w:divBdr>
                </w:div>
                <w:div w:id="447554646">
                  <w:marLeft w:val="0"/>
                  <w:marRight w:val="0"/>
                  <w:marTop w:val="0"/>
                  <w:marBottom w:val="0"/>
                  <w:divBdr>
                    <w:top w:val="none" w:sz="0" w:space="0" w:color="auto"/>
                    <w:left w:val="none" w:sz="0" w:space="0" w:color="auto"/>
                    <w:bottom w:val="none" w:sz="0" w:space="0" w:color="auto"/>
                    <w:right w:val="none" w:sz="0" w:space="0" w:color="auto"/>
                  </w:divBdr>
                </w:div>
                <w:div w:id="807433073">
                  <w:marLeft w:val="0"/>
                  <w:marRight w:val="0"/>
                  <w:marTop w:val="0"/>
                  <w:marBottom w:val="0"/>
                  <w:divBdr>
                    <w:top w:val="none" w:sz="0" w:space="0" w:color="auto"/>
                    <w:left w:val="none" w:sz="0" w:space="0" w:color="auto"/>
                    <w:bottom w:val="none" w:sz="0" w:space="0" w:color="auto"/>
                    <w:right w:val="none" w:sz="0" w:space="0" w:color="auto"/>
                  </w:divBdr>
                </w:div>
                <w:div w:id="852915595">
                  <w:marLeft w:val="0"/>
                  <w:marRight w:val="0"/>
                  <w:marTop w:val="0"/>
                  <w:marBottom w:val="0"/>
                  <w:divBdr>
                    <w:top w:val="none" w:sz="0" w:space="0" w:color="auto"/>
                    <w:left w:val="none" w:sz="0" w:space="0" w:color="auto"/>
                    <w:bottom w:val="none" w:sz="0" w:space="0" w:color="auto"/>
                    <w:right w:val="none" w:sz="0" w:space="0" w:color="auto"/>
                  </w:divBdr>
                </w:div>
                <w:div w:id="1103762280">
                  <w:marLeft w:val="0"/>
                  <w:marRight w:val="0"/>
                  <w:marTop w:val="0"/>
                  <w:marBottom w:val="0"/>
                  <w:divBdr>
                    <w:top w:val="none" w:sz="0" w:space="0" w:color="auto"/>
                    <w:left w:val="none" w:sz="0" w:space="0" w:color="auto"/>
                    <w:bottom w:val="none" w:sz="0" w:space="0" w:color="auto"/>
                    <w:right w:val="none" w:sz="0" w:space="0" w:color="auto"/>
                  </w:divBdr>
                </w:div>
                <w:div w:id="1250626830">
                  <w:marLeft w:val="0"/>
                  <w:marRight w:val="0"/>
                  <w:marTop w:val="0"/>
                  <w:marBottom w:val="0"/>
                  <w:divBdr>
                    <w:top w:val="none" w:sz="0" w:space="0" w:color="auto"/>
                    <w:left w:val="none" w:sz="0" w:space="0" w:color="auto"/>
                    <w:bottom w:val="none" w:sz="0" w:space="0" w:color="auto"/>
                    <w:right w:val="none" w:sz="0" w:space="0" w:color="auto"/>
                  </w:divBdr>
                </w:div>
                <w:div w:id="1393119703">
                  <w:marLeft w:val="0"/>
                  <w:marRight w:val="0"/>
                  <w:marTop w:val="0"/>
                  <w:marBottom w:val="0"/>
                  <w:divBdr>
                    <w:top w:val="none" w:sz="0" w:space="0" w:color="auto"/>
                    <w:left w:val="none" w:sz="0" w:space="0" w:color="auto"/>
                    <w:bottom w:val="none" w:sz="0" w:space="0" w:color="auto"/>
                    <w:right w:val="none" w:sz="0" w:space="0" w:color="auto"/>
                  </w:divBdr>
                </w:div>
                <w:div w:id="1468544197">
                  <w:marLeft w:val="0"/>
                  <w:marRight w:val="0"/>
                  <w:marTop w:val="0"/>
                  <w:marBottom w:val="0"/>
                  <w:divBdr>
                    <w:top w:val="none" w:sz="0" w:space="0" w:color="auto"/>
                    <w:left w:val="none" w:sz="0" w:space="0" w:color="auto"/>
                    <w:bottom w:val="none" w:sz="0" w:space="0" w:color="auto"/>
                    <w:right w:val="none" w:sz="0" w:space="0" w:color="auto"/>
                  </w:divBdr>
                </w:div>
                <w:div w:id="1469786783">
                  <w:marLeft w:val="0"/>
                  <w:marRight w:val="0"/>
                  <w:marTop w:val="0"/>
                  <w:marBottom w:val="0"/>
                  <w:divBdr>
                    <w:top w:val="none" w:sz="0" w:space="0" w:color="auto"/>
                    <w:left w:val="none" w:sz="0" w:space="0" w:color="auto"/>
                    <w:bottom w:val="none" w:sz="0" w:space="0" w:color="auto"/>
                    <w:right w:val="none" w:sz="0" w:space="0" w:color="auto"/>
                  </w:divBdr>
                </w:div>
                <w:div w:id="2074038479">
                  <w:marLeft w:val="0"/>
                  <w:marRight w:val="0"/>
                  <w:marTop w:val="0"/>
                  <w:marBottom w:val="0"/>
                  <w:divBdr>
                    <w:top w:val="none" w:sz="0" w:space="0" w:color="auto"/>
                    <w:left w:val="none" w:sz="0" w:space="0" w:color="auto"/>
                    <w:bottom w:val="none" w:sz="0" w:space="0" w:color="auto"/>
                    <w:right w:val="none" w:sz="0" w:space="0" w:color="auto"/>
                  </w:divBdr>
                </w:div>
                <w:div w:id="2088795163">
                  <w:marLeft w:val="0"/>
                  <w:marRight w:val="0"/>
                  <w:marTop w:val="0"/>
                  <w:marBottom w:val="0"/>
                  <w:divBdr>
                    <w:top w:val="none" w:sz="0" w:space="0" w:color="auto"/>
                    <w:left w:val="none" w:sz="0" w:space="0" w:color="auto"/>
                    <w:bottom w:val="none" w:sz="0" w:space="0" w:color="auto"/>
                    <w:right w:val="none" w:sz="0" w:space="0" w:color="auto"/>
                  </w:divBdr>
                </w:div>
              </w:divsChild>
            </w:div>
            <w:div w:id="1842042267">
              <w:marLeft w:val="0"/>
              <w:marRight w:val="0"/>
              <w:marTop w:val="0"/>
              <w:marBottom w:val="0"/>
              <w:divBdr>
                <w:top w:val="none" w:sz="0" w:space="0" w:color="auto"/>
                <w:left w:val="none" w:sz="0" w:space="0" w:color="auto"/>
                <w:bottom w:val="none" w:sz="0" w:space="0" w:color="auto"/>
                <w:right w:val="none" w:sz="0" w:space="0" w:color="auto"/>
              </w:divBdr>
              <w:divsChild>
                <w:div w:id="474643851">
                  <w:marLeft w:val="0"/>
                  <w:marRight w:val="0"/>
                  <w:marTop w:val="0"/>
                  <w:marBottom w:val="0"/>
                  <w:divBdr>
                    <w:top w:val="none" w:sz="0" w:space="0" w:color="auto"/>
                    <w:left w:val="none" w:sz="0" w:space="0" w:color="auto"/>
                    <w:bottom w:val="none" w:sz="0" w:space="0" w:color="auto"/>
                    <w:right w:val="none" w:sz="0" w:space="0" w:color="auto"/>
                  </w:divBdr>
                </w:div>
                <w:div w:id="992290665">
                  <w:marLeft w:val="0"/>
                  <w:marRight w:val="0"/>
                  <w:marTop w:val="0"/>
                  <w:marBottom w:val="0"/>
                  <w:divBdr>
                    <w:top w:val="none" w:sz="0" w:space="0" w:color="auto"/>
                    <w:left w:val="none" w:sz="0" w:space="0" w:color="auto"/>
                    <w:bottom w:val="none" w:sz="0" w:space="0" w:color="auto"/>
                    <w:right w:val="none" w:sz="0" w:space="0" w:color="auto"/>
                  </w:divBdr>
                </w:div>
              </w:divsChild>
            </w:div>
            <w:div w:id="2020621157">
              <w:marLeft w:val="0"/>
              <w:marRight w:val="0"/>
              <w:marTop w:val="0"/>
              <w:marBottom w:val="0"/>
              <w:divBdr>
                <w:top w:val="none" w:sz="0" w:space="0" w:color="auto"/>
                <w:left w:val="none" w:sz="0" w:space="0" w:color="auto"/>
                <w:bottom w:val="none" w:sz="0" w:space="0" w:color="auto"/>
                <w:right w:val="none" w:sz="0" w:space="0" w:color="auto"/>
              </w:divBdr>
              <w:divsChild>
                <w:div w:id="168050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14746">
      <w:bodyDiv w:val="1"/>
      <w:marLeft w:val="0"/>
      <w:marRight w:val="0"/>
      <w:marTop w:val="0"/>
      <w:marBottom w:val="0"/>
      <w:divBdr>
        <w:top w:val="none" w:sz="0" w:space="0" w:color="auto"/>
        <w:left w:val="none" w:sz="0" w:space="0" w:color="auto"/>
        <w:bottom w:val="none" w:sz="0" w:space="0" w:color="auto"/>
        <w:right w:val="none" w:sz="0" w:space="0" w:color="auto"/>
      </w:divBdr>
    </w:div>
    <w:div w:id="169873398">
      <w:bodyDiv w:val="1"/>
      <w:marLeft w:val="0"/>
      <w:marRight w:val="0"/>
      <w:marTop w:val="0"/>
      <w:marBottom w:val="0"/>
      <w:divBdr>
        <w:top w:val="none" w:sz="0" w:space="0" w:color="auto"/>
        <w:left w:val="none" w:sz="0" w:space="0" w:color="auto"/>
        <w:bottom w:val="none" w:sz="0" w:space="0" w:color="auto"/>
        <w:right w:val="none" w:sz="0" w:space="0" w:color="auto"/>
      </w:divBdr>
    </w:div>
    <w:div w:id="205921052">
      <w:bodyDiv w:val="1"/>
      <w:marLeft w:val="0"/>
      <w:marRight w:val="0"/>
      <w:marTop w:val="0"/>
      <w:marBottom w:val="0"/>
      <w:divBdr>
        <w:top w:val="none" w:sz="0" w:space="0" w:color="auto"/>
        <w:left w:val="none" w:sz="0" w:space="0" w:color="auto"/>
        <w:bottom w:val="none" w:sz="0" w:space="0" w:color="auto"/>
        <w:right w:val="none" w:sz="0" w:space="0" w:color="auto"/>
      </w:divBdr>
      <w:divsChild>
        <w:div w:id="230510803">
          <w:marLeft w:val="0"/>
          <w:marRight w:val="0"/>
          <w:marTop w:val="0"/>
          <w:marBottom w:val="0"/>
          <w:divBdr>
            <w:top w:val="none" w:sz="0" w:space="0" w:color="auto"/>
            <w:left w:val="none" w:sz="0" w:space="0" w:color="auto"/>
            <w:bottom w:val="none" w:sz="0" w:space="0" w:color="auto"/>
            <w:right w:val="none" w:sz="0" w:space="0" w:color="auto"/>
          </w:divBdr>
        </w:div>
        <w:div w:id="732385919">
          <w:marLeft w:val="0"/>
          <w:marRight w:val="0"/>
          <w:marTop w:val="0"/>
          <w:marBottom w:val="0"/>
          <w:divBdr>
            <w:top w:val="none" w:sz="0" w:space="0" w:color="auto"/>
            <w:left w:val="none" w:sz="0" w:space="0" w:color="auto"/>
            <w:bottom w:val="none" w:sz="0" w:space="0" w:color="auto"/>
            <w:right w:val="none" w:sz="0" w:space="0" w:color="auto"/>
          </w:divBdr>
          <w:divsChild>
            <w:div w:id="1673097725">
              <w:marLeft w:val="-75"/>
              <w:marRight w:val="0"/>
              <w:marTop w:val="30"/>
              <w:marBottom w:val="30"/>
              <w:divBdr>
                <w:top w:val="none" w:sz="0" w:space="0" w:color="auto"/>
                <w:left w:val="none" w:sz="0" w:space="0" w:color="auto"/>
                <w:bottom w:val="none" w:sz="0" w:space="0" w:color="auto"/>
                <w:right w:val="none" w:sz="0" w:space="0" w:color="auto"/>
              </w:divBdr>
              <w:divsChild>
                <w:div w:id="837816538">
                  <w:marLeft w:val="0"/>
                  <w:marRight w:val="0"/>
                  <w:marTop w:val="0"/>
                  <w:marBottom w:val="0"/>
                  <w:divBdr>
                    <w:top w:val="none" w:sz="0" w:space="0" w:color="auto"/>
                    <w:left w:val="none" w:sz="0" w:space="0" w:color="auto"/>
                    <w:bottom w:val="none" w:sz="0" w:space="0" w:color="auto"/>
                    <w:right w:val="none" w:sz="0" w:space="0" w:color="auto"/>
                  </w:divBdr>
                  <w:divsChild>
                    <w:div w:id="354424264">
                      <w:marLeft w:val="0"/>
                      <w:marRight w:val="0"/>
                      <w:marTop w:val="0"/>
                      <w:marBottom w:val="0"/>
                      <w:divBdr>
                        <w:top w:val="none" w:sz="0" w:space="0" w:color="auto"/>
                        <w:left w:val="none" w:sz="0" w:space="0" w:color="auto"/>
                        <w:bottom w:val="none" w:sz="0" w:space="0" w:color="auto"/>
                        <w:right w:val="none" w:sz="0" w:space="0" w:color="auto"/>
                      </w:divBdr>
                    </w:div>
                  </w:divsChild>
                </w:div>
                <w:div w:id="1052115752">
                  <w:marLeft w:val="0"/>
                  <w:marRight w:val="0"/>
                  <w:marTop w:val="0"/>
                  <w:marBottom w:val="0"/>
                  <w:divBdr>
                    <w:top w:val="none" w:sz="0" w:space="0" w:color="auto"/>
                    <w:left w:val="none" w:sz="0" w:space="0" w:color="auto"/>
                    <w:bottom w:val="none" w:sz="0" w:space="0" w:color="auto"/>
                    <w:right w:val="none" w:sz="0" w:space="0" w:color="auto"/>
                  </w:divBdr>
                  <w:divsChild>
                    <w:div w:id="109129487">
                      <w:marLeft w:val="0"/>
                      <w:marRight w:val="0"/>
                      <w:marTop w:val="0"/>
                      <w:marBottom w:val="0"/>
                      <w:divBdr>
                        <w:top w:val="none" w:sz="0" w:space="0" w:color="auto"/>
                        <w:left w:val="none" w:sz="0" w:space="0" w:color="auto"/>
                        <w:bottom w:val="none" w:sz="0" w:space="0" w:color="auto"/>
                        <w:right w:val="none" w:sz="0" w:space="0" w:color="auto"/>
                      </w:divBdr>
                    </w:div>
                    <w:div w:id="1069811764">
                      <w:marLeft w:val="0"/>
                      <w:marRight w:val="0"/>
                      <w:marTop w:val="0"/>
                      <w:marBottom w:val="0"/>
                      <w:divBdr>
                        <w:top w:val="none" w:sz="0" w:space="0" w:color="auto"/>
                        <w:left w:val="none" w:sz="0" w:space="0" w:color="auto"/>
                        <w:bottom w:val="none" w:sz="0" w:space="0" w:color="auto"/>
                        <w:right w:val="none" w:sz="0" w:space="0" w:color="auto"/>
                      </w:divBdr>
                    </w:div>
                    <w:div w:id="2146922881">
                      <w:marLeft w:val="0"/>
                      <w:marRight w:val="0"/>
                      <w:marTop w:val="0"/>
                      <w:marBottom w:val="0"/>
                      <w:divBdr>
                        <w:top w:val="none" w:sz="0" w:space="0" w:color="auto"/>
                        <w:left w:val="none" w:sz="0" w:space="0" w:color="auto"/>
                        <w:bottom w:val="none" w:sz="0" w:space="0" w:color="auto"/>
                        <w:right w:val="none" w:sz="0" w:space="0" w:color="auto"/>
                      </w:divBdr>
                    </w:div>
                  </w:divsChild>
                </w:div>
                <w:div w:id="1066686402">
                  <w:marLeft w:val="0"/>
                  <w:marRight w:val="0"/>
                  <w:marTop w:val="0"/>
                  <w:marBottom w:val="0"/>
                  <w:divBdr>
                    <w:top w:val="none" w:sz="0" w:space="0" w:color="auto"/>
                    <w:left w:val="none" w:sz="0" w:space="0" w:color="auto"/>
                    <w:bottom w:val="none" w:sz="0" w:space="0" w:color="auto"/>
                    <w:right w:val="none" w:sz="0" w:space="0" w:color="auto"/>
                  </w:divBdr>
                  <w:divsChild>
                    <w:div w:id="418909494">
                      <w:marLeft w:val="0"/>
                      <w:marRight w:val="0"/>
                      <w:marTop w:val="0"/>
                      <w:marBottom w:val="0"/>
                      <w:divBdr>
                        <w:top w:val="none" w:sz="0" w:space="0" w:color="auto"/>
                        <w:left w:val="none" w:sz="0" w:space="0" w:color="auto"/>
                        <w:bottom w:val="none" w:sz="0" w:space="0" w:color="auto"/>
                        <w:right w:val="none" w:sz="0" w:space="0" w:color="auto"/>
                      </w:divBdr>
                    </w:div>
                    <w:div w:id="1585382335">
                      <w:marLeft w:val="0"/>
                      <w:marRight w:val="0"/>
                      <w:marTop w:val="0"/>
                      <w:marBottom w:val="0"/>
                      <w:divBdr>
                        <w:top w:val="none" w:sz="0" w:space="0" w:color="auto"/>
                        <w:left w:val="none" w:sz="0" w:space="0" w:color="auto"/>
                        <w:bottom w:val="none" w:sz="0" w:space="0" w:color="auto"/>
                        <w:right w:val="none" w:sz="0" w:space="0" w:color="auto"/>
                      </w:divBdr>
                    </w:div>
                  </w:divsChild>
                </w:div>
                <w:div w:id="1777869453">
                  <w:marLeft w:val="0"/>
                  <w:marRight w:val="0"/>
                  <w:marTop w:val="0"/>
                  <w:marBottom w:val="0"/>
                  <w:divBdr>
                    <w:top w:val="none" w:sz="0" w:space="0" w:color="auto"/>
                    <w:left w:val="none" w:sz="0" w:space="0" w:color="auto"/>
                    <w:bottom w:val="none" w:sz="0" w:space="0" w:color="auto"/>
                    <w:right w:val="none" w:sz="0" w:space="0" w:color="auto"/>
                  </w:divBdr>
                  <w:divsChild>
                    <w:div w:id="179394702">
                      <w:marLeft w:val="0"/>
                      <w:marRight w:val="0"/>
                      <w:marTop w:val="0"/>
                      <w:marBottom w:val="0"/>
                      <w:divBdr>
                        <w:top w:val="none" w:sz="0" w:space="0" w:color="auto"/>
                        <w:left w:val="none" w:sz="0" w:space="0" w:color="auto"/>
                        <w:bottom w:val="none" w:sz="0" w:space="0" w:color="auto"/>
                        <w:right w:val="none" w:sz="0" w:space="0" w:color="auto"/>
                      </w:divBdr>
                    </w:div>
                    <w:div w:id="1527131512">
                      <w:marLeft w:val="0"/>
                      <w:marRight w:val="0"/>
                      <w:marTop w:val="0"/>
                      <w:marBottom w:val="0"/>
                      <w:divBdr>
                        <w:top w:val="none" w:sz="0" w:space="0" w:color="auto"/>
                        <w:left w:val="none" w:sz="0" w:space="0" w:color="auto"/>
                        <w:bottom w:val="none" w:sz="0" w:space="0" w:color="auto"/>
                        <w:right w:val="none" w:sz="0" w:space="0" w:color="auto"/>
                      </w:divBdr>
                    </w:div>
                    <w:div w:id="1699113698">
                      <w:marLeft w:val="0"/>
                      <w:marRight w:val="0"/>
                      <w:marTop w:val="0"/>
                      <w:marBottom w:val="0"/>
                      <w:divBdr>
                        <w:top w:val="none" w:sz="0" w:space="0" w:color="auto"/>
                        <w:left w:val="none" w:sz="0" w:space="0" w:color="auto"/>
                        <w:bottom w:val="none" w:sz="0" w:space="0" w:color="auto"/>
                        <w:right w:val="none" w:sz="0" w:space="0" w:color="auto"/>
                      </w:divBdr>
                    </w:div>
                    <w:div w:id="1834025807">
                      <w:marLeft w:val="0"/>
                      <w:marRight w:val="0"/>
                      <w:marTop w:val="0"/>
                      <w:marBottom w:val="0"/>
                      <w:divBdr>
                        <w:top w:val="none" w:sz="0" w:space="0" w:color="auto"/>
                        <w:left w:val="none" w:sz="0" w:space="0" w:color="auto"/>
                        <w:bottom w:val="none" w:sz="0" w:space="0" w:color="auto"/>
                        <w:right w:val="none" w:sz="0" w:space="0" w:color="auto"/>
                      </w:divBdr>
                    </w:div>
                    <w:div w:id="1885367393">
                      <w:marLeft w:val="0"/>
                      <w:marRight w:val="0"/>
                      <w:marTop w:val="0"/>
                      <w:marBottom w:val="0"/>
                      <w:divBdr>
                        <w:top w:val="none" w:sz="0" w:space="0" w:color="auto"/>
                        <w:left w:val="none" w:sz="0" w:space="0" w:color="auto"/>
                        <w:bottom w:val="none" w:sz="0" w:space="0" w:color="auto"/>
                        <w:right w:val="none" w:sz="0" w:space="0" w:color="auto"/>
                      </w:divBdr>
                    </w:div>
                    <w:div w:id="1946111621">
                      <w:marLeft w:val="0"/>
                      <w:marRight w:val="0"/>
                      <w:marTop w:val="0"/>
                      <w:marBottom w:val="0"/>
                      <w:divBdr>
                        <w:top w:val="none" w:sz="0" w:space="0" w:color="auto"/>
                        <w:left w:val="none" w:sz="0" w:space="0" w:color="auto"/>
                        <w:bottom w:val="none" w:sz="0" w:space="0" w:color="auto"/>
                        <w:right w:val="none" w:sz="0" w:space="0" w:color="auto"/>
                      </w:divBdr>
                    </w:div>
                    <w:div w:id="210969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038980">
          <w:marLeft w:val="0"/>
          <w:marRight w:val="0"/>
          <w:marTop w:val="0"/>
          <w:marBottom w:val="0"/>
          <w:divBdr>
            <w:top w:val="none" w:sz="0" w:space="0" w:color="auto"/>
            <w:left w:val="none" w:sz="0" w:space="0" w:color="auto"/>
            <w:bottom w:val="none" w:sz="0" w:space="0" w:color="auto"/>
            <w:right w:val="none" w:sz="0" w:space="0" w:color="auto"/>
          </w:divBdr>
        </w:div>
        <w:div w:id="1713992038">
          <w:marLeft w:val="0"/>
          <w:marRight w:val="0"/>
          <w:marTop w:val="0"/>
          <w:marBottom w:val="0"/>
          <w:divBdr>
            <w:top w:val="none" w:sz="0" w:space="0" w:color="auto"/>
            <w:left w:val="none" w:sz="0" w:space="0" w:color="auto"/>
            <w:bottom w:val="none" w:sz="0" w:space="0" w:color="auto"/>
            <w:right w:val="none" w:sz="0" w:space="0" w:color="auto"/>
          </w:divBdr>
        </w:div>
        <w:div w:id="1836258673">
          <w:marLeft w:val="0"/>
          <w:marRight w:val="0"/>
          <w:marTop w:val="0"/>
          <w:marBottom w:val="0"/>
          <w:divBdr>
            <w:top w:val="none" w:sz="0" w:space="0" w:color="auto"/>
            <w:left w:val="none" w:sz="0" w:space="0" w:color="auto"/>
            <w:bottom w:val="none" w:sz="0" w:space="0" w:color="auto"/>
            <w:right w:val="none" w:sz="0" w:space="0" w:color="auto"/>
          </w:divBdr>
        </w:div>
      </w:divsChild>
    </w:div>
    <w:div w:id="284046652">
      <w:bodyDiv w:val="1"/>
      <w:marLeft w:val="0"/>
      <w:marRight w:val="0"/>
      <w:marTop w:val="0"/>
      <w:marBottom w:val="0"/>
      <w:divBdr>
        <w:top w:val="none" w:sz="0" w:space="0" w:color="auto"/>
        <w:left w:val="none" w:sz="0" w:space="0" w:color="auto"/>
        <w:bottom w:val="none" w:sz="0" w:space="0" w:color="auto"/>
        <w:right w:val="none" w:sz="0" w:space="0" w:color="auto"/>
      </w:divBdr>
    </w:div>
    <w:div w:id="405031340">
      <w:bodyDiv w:val="1"/>
      <w:marLeft w:val="0"/>
      <w:marRight w:val="0"/>
      <w:marTop w:val="0"/>
      <w:marBottom w:val="0"/>
      <w:divBdr>
        <w:top w:val="none" w:sz="0" w:space="0" w:color="auto"/>
        <w:left w:val="none" w:sz="0" w:space="0" w:color="auto"/>
        <w:bottom w:val="none" w:sz="0" w:space="0" w:color="auto"/>
        <w:right w:val="none" w:sz="0" w:space="0" w:color="auto"/>
      </w:divBdr>
    </w:div>
    <w:div w:id="409667424">
      <w:bodyDiv w:val="1"/>
      <w:marLeft w:val="0"/>
      <w:marRight w:val="0"/>
      <w:marTop w:val="0"/>
      <w:marBottom w:val="0"/>
      <w:divBdr>
        <w:top w:val="none" w:sz="0" w:space="0" w:color="auto"/>
        <w:left w:val="none" w:sz="0" w:space="0" w:color="auto"/>
        <w:bottom w:val="none" w:sz="0" w:space="0" w:color="auto"/>
        <w:right w:val="none" w:sz="0" w:space="0" w:color="auto"/>
      </w:divBdr>
    </w:div>
    <w:div w:id="457996121">
      <w:bodyDiv w:val="1"/>
      <w:marLeft w:val="0"/>
      <w:marRight w:val="0"/>
      <w:marTop w:val="0"/>
      <w:marBottom w:val="0"/>
      <w:divBdr>
        <w:top w:val="none" w:sz="0" w:space="0" w:color="auto"/>
        <w:left w:val="none" w:sz="0" w:space="0" w:color="auto"/>
        <w:bottom w:val="none" w:sz="0" w:space="0" w:color="auto"/>
        <w:right w:val="none" w:sz="0" w:space="0" w:color="auto"/>
      </w:divBdr>
    </w:div>
    <w:div w:id="465244175">
      <w:bodyDiv w:val="1"/>
      <w:marLeft w:val="0"/>
      <w:marRight w:val="0"/>
      <w:marTop w:val="0"/>
      <w:marBottom w:val="0"/>
      <w:divBdr>
        <w:top w:val="none" w:sz="0" w:space="0" w:color="auto"/>
        <w:left w:val="none" w:sz="0" w:space="0" w:color="auto"/>
        <w:bottom w:val="none" w:sz="0" w:space="0" w:color="auto"/>
        <w:right w:val="none" w:sz="0" w:space="0" w:color="auto"/>
      </w:divBdr>
      <w:divsChild>
        <w:div w:id="1028994549">
          <w:marLeft w:val="0"/>
          <w:marRight w:val="0"/>
          <w:marTop w:val="30"/>
          <w:marBottom w:val="30"/>
          <w:divBdr>
            <w:top w:val="none" w:sz="0" w:space="0" w:color="auto"/>
            <w:left w:val="none" w:sz="0" w:space="0" w:color="auto"/>
            <w:bottom w:val="none" w:sz="0" w:space="0" w:color="auto"/>
            <w:right w:val="none" w:sz="0" w:space="0" w:color="auto"/>
          </w:divBdr>
          <w:divsChild>
            <w:div w:id="551894059">
              <w:marLeft w:val="0"/>
              <w:marRight w:val="0"/>
              <w:marTop w:val="0"/>
              <w:marBottom w:val="0"/>
              <w:divBdr>
                <w:top w:val="none" w:sz="0" w:space="0" w:color="auto"/>
                <w:left w:val="none" w:sz="0" w:space="0" w:color="auto"/>
                <w:bottom w:val="none" w:sz="0" w:space="0" w:color="auto"/>
                <w:right w:val="none" w:sz="0" w:space="0" w:color="auto"/>
              </w:divBdr>
              <w:divsChild>
                <w:div w:id="472677972">
                  <w:marLeft w:val="0"/>
                  <w:marRight w:val="0"/>
                  <w:marTop w:val="0"/>
                  <w:marBottom w:val="0"/>
                  <w:divBdr>
                    <w:top w:val="none" w:sz="0" w:space="0" w:color="auto"/>
                    <w:left w:val="none" w:sz="0" w:space="0" w:color="auto"/>
                    <w:bottom w:val="none" w:sz="0" w:space="0" w:color="auto"/>
                    <w:right w:val="none" w:sz="0" w:space="0" w:color="auto"/>
                  </w:divBdr>
                </w:div>
                <w:div w:id="2070687221">
                  <w:marLeft w:val="0"/>
                  <w:marRight w:val="0"/>
                  <w:marTop w:val="0"/>
                  <w:marBottom w:val="0"/>
                  <w:divBdr>
                    <w:top w:val="none" w:sz="0" w:space="0" w:color="auto"/>
                    <w:left w:val="none" w:sz="0" w:space="0" w:color="auto"/>
                    <w:bottom w:val="none" w:sz="0" w:space="0" w:color="auto"/>
                    <w:right w:val="none" w:sz="0" w:space="0" w:color="auto"/>
                  </w:divBdr>
                </w:div>
              </w:divsChild>
            </w:div>
            <w:div w:id="1263104285">
              <w:marLeft w:val="0"/>
              <w:marRight w:val="0"/>
              <w:marTop w:val="0"/>
              <w:marBottom w:val="0"/>
              <w:divBdr>
                <w:top w:val="none" w:sz="0" w:space="0" w:color="auto"/>
                <w:left w:val="none" w:sz="0" w:space="0" w:color="auto"/>
                <w:bottom w:val="none" w:sz="0" w:space="0" w:color="auto"/>
                <w:right w:val="none" w:sz="0" w:space="0" w:color="auto"/>
              </w:divBdr>
              <w:divsChild>
                <w:div w:id="253100768">
                  <w:marLeft w:val="0"/>
                  <w:marRight w:val="0"/>
                  <w:marTop w:val="0"/>
                  <w:marBottom w:val="0"/>
                  <w:divBdr>
                    <w:top w:val="none" w:sz="0" w:space="0" w:color="auto"/>
                    <w:left w:val="none" w:sz="0" w:space="0" w:color="auto"/>
                    <w:bottom w:val="none" w:sz="0" w:space="0" w:color="auto"/>
                    <w:right w:val="none" w:sz="0" w:space="0" w:color="auto"/>
                  </w:divBdr>
                </w:div>
                <w:div w:id="1309743151">
                  <w:marLeft w:val="0"/>
                  <w:marRight w:val="0"/>
                  <w:marTop w:val="0"/>
                  <w:marBottom w:val="0"/>
                  <w:divBdr>
                    <w:top w:val="none" w:sz="0" w:space="0" w:color="auto"/>
                    <w:left w:val="none" w:sz="0" w:space="0" w:color="auto"/>
                    <w:bottom w:val="none" w:sz="0" w:space="0" w:color="auto"/>
                    <w:right w:val="none" w:sz="0" w:space="0" w:color="auto"/>
                  </w:divBdr>
                </w:div>
              </w:divsChild>
            </w:div>
            <w:div w:id="1529416033">
              <w:marLeft w:val="0"/>
              <w:marRight w:val="0"/>
              <w:marTop w:val="0"/>
              <w:marBottom w:val="0"/>
              <w:divBdr>
                <w:top w:val="none" w:sz="0" w:space="0" w:color="auto"/>
                <w:left w:val="none" w:sz="0" w:space="0" w:color="auto"/>
                <w:bottom w:val="none" w:sz="0" w:space="0" w:color="auto"/>
                <w:right w:val="none" w:sz="0" w:space="0" w:color="auto"/>
              </w:divBdr>
              <w:divsChild>
                <w:div w:id="761341777">
                  <w:marLeft w:val="0"/>
                  <w:marRight w:val="0"/>
                  <w:marTop w:val="0"/>
                  <w:marBottom w:val="0"/>
                  <w:divBdr>
                    <w:top w:val="none" w:sz="0" w:space="0" w:color="auto"/>
                    <w:left w:val="none" w:sz="0" w:space="0" w:color="auto"/>
                    <w:bottom w:val="none" w:sz="0" w:space="0" w:color="auto"/>
                    <w:right w:val="none" w:sz="0" w:space="0" w:color="auto"/>
                  </w:divBdr>
                </w:div>
              </w:divsChild>
            </w:div>
            <w:div w:id="1870102148">
              <w:marLeft w:val="0"/>
              <w:marRight w:val="0"/>
              <w:marTop w:val="0"/>
              <w:marBottom w:val="0"/>
              <w:divBdr>
                <w:top w:val="none" w:sz="0" w:space="0" w:color="auto"/>
                <w:left w:val="none" w:sz="0" w:space="0" w:color="auto"/>
                <w:bottom w:val="none" w:sz="0" w:space="0" w:color="auto"/>
                <w:right w:val="none" w:sz="0" w:space="0" w:color="auto"/>
              </w:divBdr>
              <w:divsChild>
                <w:div w:id="321126801">
                  <w:marLeft w:val="0"/>
                  <w:marRight w:val="0"/>
                  <w:marTop w:val="0"/>
                  <w:marBottom w:val="0"/>
                  <w:divBdr>
                    <w:top w:val="none" w:sz="0" w:space="0" w:color="auto"/>
                    <w:left w:val="none" w:sz="0" w:space="0" w:color="auto"/>
                    <w:bottom w:val="none" w:sz="0" w:space="0" w:color="auto"/>
                    <w:right w:val="none" w:sz="0" w:space="0" w:color="auto"/>
                  </w:divBdr>
                </w:div>
                <w:div w:id="489105619">
                  <w:marLeft w:val="0"/>
                  <w:marRight w:val="0"/>
                  <w:marTop w:val="0"/>
                  <w:marBottom w:val="0"/>
                  <w:divBdr>
                    <w:top w:val="none" w:sz="0" w:space="0" w:color="auto"/>
                    <w:left w:val="none" w:sz="0" w:space="0" w:color="auto"/>
                    <w:bottom w:val="none" w:sz="0" w:space="0" w:color="auto"/>
                    <w:right w:val="none" w:sz="0" w:space="0" w:color="auto"/>
                  </w:divBdr>
                </w:div>
                <w:div w:id="630290063">
                  <w:marLeft w:val="0"/>
                  <w:marRight w:val="0"/>
                  <w:marTop w:val="0"/>
                  <w:marBottom w:val="0"/>
                  <w:divBdr>
                    <w:top w:val="none" w:sz="0" w:space="0" w:color="auto"/>
                    <w:left w:val="none" w:sz="0" w:space="0" w:color="auto"/>
                    <w:bottom w:val="none" w:sz="0" w:space="0" w:color="auto"/>
                    <w:right w:val="none" w:sz="0" w:space="0" w:color="auto"/>
                  </w:divBdr>
                </w:div>
                <w:div w:id="838665166">
                  <w:marLeft w:val="0"/>
                  <w:marRight w:val="0"/>
                  <w:marTop w:val="0"/>
                  <w:marBottom w:val="0"/>
                  <w:divBdr>
                    <w:top w:val="none" w:sz="0" w:space="0" w:color="auto"/>
                    <w:left w:val="none" w:sz="0" w:space="0" w:color="auto"/>
                    <w:bottom w:val="none" w:sz="0" w:space="0" w:color="auto"/>
                    <w:right w:val="none" w:sz="0" w:space="0" w:color="auto"/>
                  </w:divBdr>
                </w:div>
                <w:div w:id="957642257">
                  <w:marLeft w:val="0"/>
                  <w:marRight w:val="0"/>
                  <w:marTop w:val="0"/>
                  <w:marBottom w:val="0"/>
                  <w:divBdr>
                    <w:top w:val="none" w:sz="0" w:space="0" w:color="auto"/>
                    <w:left w:val="none" w:sz="0" w:space="0" w:color="auto"/>
                    <w:bottom w:val="none" w:sz="0" w:space="0" w:color="auto"/>
                    <w:right w:val="none" w:sz="0" w:space="0" w:color="auto"/>
                  </w:divBdr>
                </w:div>
                <w:div w:id="1108895122">
                  <w:marLeft w:val="0"/>
                  <w:marRight w:val="0"/>
                  <w:marTop w:val="0"/>
                  <w:marBottom w:val="0"/>
                  <w:divBdr>
                    <w:top w:val="none" w:sz="0" w:space="0" w:color="auto"/>
                    <w:left w:val="none" w:sz="0" w:space="0" w:color="auto"/>
                    <w:bottom w:val="none" w:sz="0" w:space="0" w:color="auto"/>
                    <w:right w:val="none" w:sz="0" w:space="0" w:color="auto"/>
                  </w:divBdr>
                </w:div>
                <w:div w:id="1529444492">
                  <w:marLeft w:val="0"/>
                  <w:marRight w:val="0"/>
                  <w:marTop w:val="0"/>
                  <w:marBottom w:val="0"/>
                  <w:divBdr>
                    <w:top w:val="none" w:sz="0" w:space="0" w:color="auto"/>
                    <w:left w:val="none" w:sz="0" w:space="0" w:color="auto"/>
                    <w:bottom w:val="none" w:sz="0" w:space="0" w:color="auto"/>
                    <w:right w:val="none" w:sz="0" w:space="0" w:color="auto"/>
                  </w:divBdr>
                </w:div>
                <w:div w:id="201067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831101">
      <w:bodyDiv w:val="1"/>
      <w:marLeft w:val="0"/>
      <w:marRight w:val="0"/>
      <w:marTop w:val="0"/>
      <w:marBottom w:val="0"/>
      <w:divBdr>
        <w:top w:val="none" w:sz="0" w:space="0" w:color="auto"/>
        <w:left w:val="none" w:sz="0" w:space="0" w:color="auto"/>
        <w:bottom w:val="none" w:sz="0" w:space="0" w:color="auto"/>
        <w:right w:val="none" w:sz="0" w:space="0" w:color="auto"/>
      </w:divBdr>
    </w:div>
    <w:div w:id="580872473">
      <w:bodyDiv w:val="1"/>
      <w:marLeft w:val="0"/>
      <w:marRight w:val="0"/>
      <w:marTop w:val="0"/>
      <w:marBottom w:val="0"/>
      <w:divBdr>
        <w:top w:val="none" w:sz="0" w:space="0" w:color="auto"/>
        <w:left w:val="none" w:sz="0" w:space="0" w:color="auto"/>
        <w:bottom w:val="none" w:sz="0" w:space="0" w:color="auto"/>
        <w:right w:val="none" w:sz="0" w:space="0" w:color="auto"/>
      </w:divBdr>
    </w:div>
    <w:div w:id="582109767">
      <w:bodyDiv w:val="1"/>
      <w:marLeft w:val="0"/>
      <w:marRight w:val="0"/>
      <w:marTop w:val="0"/>
      <w:marBottom w:val="0"/>
      <w:divBdr>
        <w:top w:val="none" w:sz="0" w:space="0" w:color="auto"/>
        <w:left w:val="none" w:sz="0" w:space="0" w:color="auto"/>
        <w:bottom w:val="none" w:sz="0" w:space="0" w:color="auto"/>
        <w:right w:val="none" w:sz="0" w:space="0" w:color="auto"/>
      </w:divBdr>
    </w:div>
    <w:div w:id="790127253">
      <w:bodyDiv w:val="1"/>
      <w:marLeft w:val="0"/>
      <w:marRight w:val="0"/>
      <w:marTop w:val="0"/>
      <w:marBottom w:val="0"/>
      <w:divBdr>
        <w:top w:val="none" w:sz="0" w:space="0" w:color="auto"/>
        <w:left w:val="none" w:sz="0" w:space="0" w:color="auto"/>
        <w:bottom w:val="none" w:sz="0" w:space="0" w:color="auto"/>
        <w:right w:val="none" w:sz="0" w:space="0" w:color="auto"/>
      </w:divBdr>
    </w:div>
    <w:div w:id="790513034">
      <w:bodyDiv w:val="1"/>
      <w:marLeft w:val="0"/>
      <w:marRight w:val="0"/>
      <w:marTop w:val="0"/>
      <w:marBottom w:val="0"/>
      <w:divBdr>
        <w:top w:val="none" w:sz="0" w:space="0" w:color="auto"/>
        <w:left w:val="none" w:sz="0" w:space="0" w:color="auto"/>
        <w:bottom w:val="none" w:sz="0" w:space="0" w:color="auto"/>
        <w:right w:val="none" w:sz="0" w:space="0" w:color="auto"/>
      </w:divBdr>
    </w:div>
    <w:div w:id="838542719">
      <w:bodyDiv w:val="1"/>
      <w:marLeft w:val="0"/>
      <w:marRight w:val="0"/>
      <w:marTop w:val="0"/>
      <w:marBottom w:val="0"/>
      <w:divBdr>
        <w:top w:val="none" w:sz="0" w:space="0" w:color="auto"/>
        <w:left w:val="none" w:sz="0" w:space="0" w:color="auto"/>
        <w:bottom w:val="none" w:sz="0" w:space="0" w:color="auto"/>
        <w:right w:val="none" w:sz="0" w:space="0" w:color="auto"/>
      </w:divBdr>
    </w:div>
    <w:div w:id="914509336">
      <w:bodyDiv w:val="1"/>
      <w:marLeft w:val="0"/>
      <w:marRight w:val="0"/>
      <w:marTop w:val="0"/>
      <w:marBottom w:val="0"/>
      <w:divBdr>
        <w:top w:val="none" w:sz="0" w:space="0" w:color="auto"/>
        <w:left w:val="none" w:sz="0" w:space="0" w:color="auto"/>
        <w:bottom w:val="none" w:sz="0" w:space="0" w:color="auto"/>
        <w:right w:val="none" w:sz="0" w:space="0" w:color="auto"/>
      </w:divBdr>
    </w:div>
    <w:div w:id="932709062">
      <w:bodyDiv w:val="1"/>
      <w:marLeft w:val="0"/>
      <w:marRight w:val="0"/>
      <w:marTop w:val="0"/>
      <w:marBottom w:val="0"/>
      <w:divBdr>
        <w:top w:val="none" w:sz="0" w:space="0" w:color="auto"/>
        <w:left w:val="none" w:sz="0" w:space="0" w:color="auto"/>
        <w:bottom w:val="none" w:sz="0" w:space="0" w:color="auto"/>
        <w:right w:val="none" w:sz="0" w:space="0" w:color="auto"/>
      </w:divBdr>
    </w:div>
    <w:div w:id="986016336">
      <w:bodyDiv w:val="1"/>
      <w:marLeft w:val="0"/>
      <w:marRight w:val="0"/>
      <w:marTop w:val="0"/>
      <w:marBottom w:val="0"/>
      <w:divBdr>
        <w:top w:val="none" w:sz="0" w:space="0" w:color="auto"/>
        <w:left w:val="none" w:sz="0" w:space="0" w:color="auto"/>
        <w:bottom w:val="none" w:sz="0" w:space="0" w:color="auto"/>
        <w:right w:val="none" w:sz="0" w:space="0" w:color="auto"/>
      </w:divBdr>
      <w:divsChild>
        <w:div w:id="108164546">
          <w:marLeft w:val="0"/>
          <w:marRight w:val="0"/>
          <w:marTop w:val="30"/>
          <w:marBottom w:val="30"/>
          <w:divBdr>
            <w:top w:val="none" w:sz="0" w:space="0" w:color="auto"/>
            <w:left w:val="none" w:sz="0" w:space="0" w:color="auto"/>
            <w:bottom w:val="none" w:sz="0" w:space="0" w:color="auto"/>
            <w:right w:val="none" w:sz="0" w:space="0" w:color="auto"/>
          </w:divBdr>
          <w:divsChild>
            <w:div w:id="402486847">
              <w:marLeft w:val="0"/>
              <w:marRight w:val="0"/>
              <w:marTop w:val="0"/>
              <w:marBottom w:val="0"/>
              <w:divBdr>
                <w:top w:val="none" w:sz="0" w:space="0" w:color="auto"/>
                <w:left w:val="none" w:sz="0" w:space="0" w:color="auto"/>
                <w:bottom w:val="none" w:sz="0" w:space="0" w:color="auto"/>
                <w:right w:val="none" w:sz="0" w:space="0" w:color="auto"/>
              </w:divBdr>
              <w:divsChild>
                <w:div w:id="1849327352">
                  <w:marLeft w:val="0"/>
                  <w:marRight w:val="0"/>
                  <w:marTop w:val="0"/>
                  <w:marBottom w:val="0"/>
                  <w:divBdr>
                    <w:top w:val="none" w:sz="0" w:space="0" w:color="auto"/>
                    <w:left w:val="none" w:sz="0" w:space="0" w:color="auto"/>
                    <w:bottom w:val="none" w:sz="0" w:space="0" w:color="auto"/>
                    <w:right w:val="none" w:sz="0" w:space="0" w:color="auto"/>
                  </w:divBdr>
                </w:div>
                <w:div w:id="1944805199">
                  <w:marLeft w:val="0"/>
                  <w:marRight w:val="0"/>
                  <w:marTop w:val="0"/>
                  <w:marBottom w:val="0"/>
                  <w:divBdr>
                    <w:top w:val="none" w:sz="0" w:space="0" w:color="auto"/>
                    <w:left w:val="none" w:sz="0" w:space="0" w:color="auto"/>
                    <w:bottom w:val="none" w:sz="0" w:space="0" w:color="auto"/>
                    <w:right w:val="none" w:sz="0" w:space="0" w:color="auto"/>
                  </w:divBdr>
                </w:div>
              </w:divsChild>
            </w:div>
            <w:div w:id="635724116">
              <w:marLeft w:val="0"/>
              <w:marRight w:val="0"/>
              <w:marTop w:val="0"/>
              <w:marBottom w:val="0"/>
              <w:divBdr>
                <w:top w:val="none" w:sz="0" w:space="0" w:color="auto"/>
                <w:left w:val="none" w:sz="0" w:space="0" w:color="auto"/>
                <w:bottom w:val="none" w:sz="0" w:space="0" w:color="auto"/>
                <w:right w:val="none" w:sz="0" w:space="0" w:color="auto"/>
              </w:divBdr>
              <w:divsChild>
                <w:div w:id="1013068841">
                  <w:marLeft w:val="0"/>
                  <w:marRight w:val="0"/>
                  <w:marTop w:val="0"/>
                  <w:marBottom w:val="0"/>
                  <w:divBdr>
                    <w:top w:val="none" w:sz="0" w:space="0" w:color="auto"/>
                    <w:left w:val="none" w:sz="0" w:space="0" w:color="auto"/>
                    <w:bottom w:val="none" w:sz="0" w:space="0" w:color="auto"/>
                    <w:right w:val="none" w:sz="0" w:space="0" w:color="auto"/>
                  </w:divBdr>
                </w:div>
                <w:div w:id="1801655021">
                  <w:marLeft w:val="0"/>
                  <w:marRight w:val="0"/>
                  <w:marTop w:val="0"/>
                  <w:marBottom w:val="0"/>
                  <w:divBdr>
                    <w:top w:val="none" w:sz="0" w:space="0" w:color="auto"/>
                    <w:left w:val="none" w:sz="0" w:space="0" w:color="auto"/>
                    <w:bottom w:val="none" w:sz="0" w:space="0" w:color="auto"/>
                    <w:right w:val="none" w:sz="0" w:space="0" w:color="auto"/>
                  </w:divBdr>
                </w:div>
              </w:divsChild>
            </w:div>
            <w:div w:id="997807667">
              <w:marLeft w:val="0"/>
              <w:marRight w:val="0"/>
              <w:marTop w:val="0"/>
              <w:marBottom w:val="0"/>
              <w:divBdr>
                <w:top w:val="none" w:sz="0" w:space="0" w:color="auto"/>
                <w:left w:val="none" w:sz="0" w:space="0" w:color="auto"/>
                <w:bottom w:val="none" w:sz="0" w:space="0" w:color="auto"/>
                <w:right w:val="none" w:sz="0" w:space="0" w:color="auto"/>
              </w:divBdr>
              <w:divsChild>
                <w:div w:id="289554338">
                  <w:marLeft w:val="0"/>
                  <w:marRight w:val="0"/>
                  <w:marTop w:val="0"/>
                  <w:marBottom w:val="0"/>
                  <w:divBdr>
                    <w:top w:val="none" w:sz="0" w:space="0" w:color="auto"/>
                    <w:left w:val="none" w:sz="0" w:space="0" w:color="auto"/>
                    <w:bottom w:val="none" w:sz="0" w:space="0" w:color="auto"/>
                    <w:right w:val="none" w:sz="0" w:space="0" w:color="auto"/>
                  </w:divBdr>
                </w:div>
                <w:div w:id="487214901">
                  <w:marLeft w:val="0"/>
                  <w:marRight w:val="0"/>
                  <w:marTop w:val="0"/>
                  <w:marBottom w:val="0"/>
                  <w:divBdr>
                    <w:top w:val="none" w:sz="0" w:space="0" w:color="auto"/>
                    <w:left w:val="none" w:sz="0" w:space="0" w:color="auto"/>
                    <w:bottom w:val="none" w:sz="0" w:space="0" w:color="auto"/>
                    <w:right w:val="none" w:sz="0" w:space="0" w:color="auto"/>
                  </w:divBdr>
                </w:div>
                <w:div w:id="541138290">
                  <w:marLeft w:val="0"/>
                  <w:marRight w:val="0"/>
                  <w:marTop w:val="0"/>
                  <w:marBottom w:val="0"/>
                  <w:divBdr>
                    <w:top w:val="none" w:sz="0" w:space="0" w:color="auto"/>
                    <w:left w:val="none" w:sz="0" w:space="0" w:color="auto"/>
                    <w:bottom w:val="none" w:sz="0" w:space="0" w:color="auto"/>
                    <w:right w:val="none" w:sz="0" w:space="0" w:color="auto"/>
                  </w:divBdr>
                </w:div>
                <w:div w:id="624044142">
                  <w:marLeft w:val="0"/>
                  <w:marRight w:val="0"/>
                  <w:marTop w:val="0"/>
                  <w:marBottom w:val="0"/>
                  <w:divBdr>
                    <w:top w:val="none" w:sz="0" w:space="0" w:color="auto"/>
                    <w:left w:val="none" w:sz="0" w:space="0" w:color="auto"/>
                    <w:bottom w:val="none" w:sz="0" w:space="0" w:color="auto"/>
                    <w:right w:val="none" w:sz="0" w:space="0" w:color="auto"/>
                  </w:divBdr>
                </w:div>
                <w:div w:id="1068650972">
                  <w:marLeft w:val="0"/>
                  <w:marRight w:val="0"/>
                  <w:marTop w:val="0"/>
                  <w:marBottom w:val="0"/>
                  <w:divBdr>
                    <w:top w:val="none" w:sz="0" w:space="0" w:color="auto"/>
                    <w:left w:val="none" w:sz="0" w:space="0" w:color="auto"/>
                    <w:bottom w:val="none" w:sz="0" w:space="0" w:color="auto"/>
                    <w:right w:val="none" w:sz="0" w:space="0" w:color="auto"/>
                  </w:divBdr>
                </w:div>
                <w:div w:id="1285620350">
                  <w:marLeft w:val="0"/>
                  <w:marRight w:val="0"/>
                  <w:marTop w:val="0"/>
                  <w:marBottom w:val="0"/>
                  <w:divBdr>
                    <w:top w:val="none" w:sz="0" w:space="0" w:color="auto"/>
                    <w:left w:val="none" w:sz="0" w:space="0" w:color="auto"/>
                    <w:bottom w:val="none" w:sz="0" w:space="0" w:color="auto"/>
                    <w:right w:val="none" w:sz="0" w:space="0" w:color="auto"/>
                  </w:divBdr>
                </w:div>
                <w:div w:id="1446584039">
                  <w:marLeft w:val="0"/>
                  <w:marRight w:val="0"/>
                  <w:marTop w:val="0"/>
                  <w:marBottom w:val="0"/>
                  <w:divBdr>
                    <w:top w:val="none" w:sz="0" w:space="0" w:color="auto"/>
                    <w:left w:val="none" w:sz="0" w:space="0" w:color="auto"/>
                    <w:bottom w:val="none" w:sz="0" w:space="0" w:color="auto"/>
                    <w:right w:val="none" w:sz="0" w:space="0" w:color="auto"/>
                  </w:divBdr>
                </w:div>
                <w:div w:id="1612663915">
                  <w:marLeft w:val="0"/>
                  <w:marRight w:val="0"/>
                  <w:marTop w:val="0"/>
                  <w:marBottom w:val="0"/>
                  <w:divBdr>
                    <w:top w:val="none" w:sz="0" w:space="0" w:color="auto"/>
                    <w:left w:val="none" w:sz="0" w:space="0" w:color="auto"/>
                    <w:bottom w:val="none" w:sz="0" w:space="0" w:color="auto"/>
                    <w:right w:val="none" w:sz="0" w:space="0" w:color="auto"/>
                  </w:divBdr>
                </w:div>
              </w:divsChild>
            </w:div>
            <w:div w:id="1715157154">
              <w:marLeft w:val="0"/>
              <w:marRight w:val="0"/>
              <w:marTop w:val="0"/>
              <w:marBottom w:val="0"/>
              <w:divBdr>
                <w:top w:val="none" w:sz="0" w:space="0" w:color="auto"/>
                <w:left w:val="none" w:sz="0" w:space="0" w:color="auto"/>
                <w:bottom w:val="none" w:sz="0" w:space="0" w:color="auto"/>
                <w:right w:val="none" w:sz="0" w:space="0" w:color="auto"/>
              </w:divBdr>
              <w:divsChild>
                <w:div w:id="1864241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550496">
      <w:bodyDiv w:val="1"/>
      <w:marLeft w:val="0"/>
      <w:marRight w:val="0"/>
      <w:marTop w:val="0"/>
      <w:marBottom w:val="0"/>
      <w:divBdr>
        <w:top w:val="none" w:sz="0" w:space="0" w:color="auto"/>
        <w:left w:val="none" w:sz="0" w:space="0" w:color="auto"/>
        <w:bottom w:val="none" w:sz="0" w:space="0" w:color="auto"/>
        <w:right w:val="none" w:sz="0" w:space="0" w:color="auto"/>
      </w:divBdr>
    </w:div>
    <w:div w:id="1045329179">
      <w:bodyDiv w:val="1"/>
      <w:marLeft w:val="0"/>
      <w:marRight w:val="0"/>
      <w:marTop w:val="0"/>
      <w:marBottom w:val="0"/>
      <w:divBdr>
        <w:top w:val="none" w:sz="0" w:space="0" w:color="auto"/>
        <w:left w:val="none" w:sz="0" w:space="0" w:color="auto"/>
        <w:bottom w:val="none" w:sz="0" w:space="0" w:color="auto"/>
        <w:right w:val="none" w:sz="0" w:space="0" w:color="auto"/>
      </w:divBdr>
    </w:div>
    <w:div w:id="1125349683">
      <w:bodyDiv w:val="1"/>
      <w:marLeft w:val="0"/>
      <w:marRight w:val="0"/>
      <w:marTop w:val="0"/>
      <w:marBottom w:val="0"/>
      <w:divBdr>
        <w:top w:val="none" w:sz="0" w:space="0" w:color="auto"/>
        <w:left w:val="none" w:sz="0" w:space="0" w:color="auto"/>
        <w:bottom w:val="none" w:sz="0" w:space="0" w:color="auto"/>
        <w:right w:val="none" w:sz="0" w:space="0" w:color="auto"/>
      </w:divBdr>
    </w:div>
    <w:div w:id="1156412199">
      <w:bodyDiv w:val="1"/>
      <w:marLeft w:val="0"/>
      <w:marRight w:val="0"/>
      <w:marTop w:val="0"/>
      <w:marBottom w:val="0"/>
      <w:divBdr>
        <w:top w:val="none" w:sz="0" w:space="0" w:color="auto"/>
        <w:left w:val="none" w:sz="0" w:space="0" w:color="auto"/>
        <w:bottom w:val="none" w:sz="0" w:space="0" w:color="auto"/>
        <w:right w:val="none" w:sz="0" w:space="0" w:color="auto"/>
      </w:divBdr>
      <w:divsChild>
        <w:div w:id="209466263">
          <w:marLeft w:val="0"/>
          <w:marRight w:val="0"/>
          <w:marTop w:val="30"/>
          <w:marBottom w:val="30"/>
          <w:divBdr>
            <w:top w:val="none" w:sz="0" w:space="0" w:color="auto"/>
            <w:left w:val="none" w:sz="0" w:space="0" w:color="auto"/>
            <w:bottom w:val="none" w:sz="0" w:space="0" w:color="auto"/>
            <w:right w:val="none" w:sz="0" w:space="0" w:color="auto"/>
          </w:divBdr>
          <w:divsChild>
            <w:div w:id="1164857421">
              <w:marLeft w:val="0"/>
              <w:marRight w:val="0"/>
              <w:marTop w:val="0"/>
              <w:marBottom w:val="0"/>
              <w:divBdr>
                <w:top w:val="none" w:sz="0" w:space="0" w:color="auto"/>
                <w:left w:val="none" w:sz="0" w:space="0" w:color="auto"/>
                <w:bottom w:val="none" w:sz="0" w:space="0" w:color="auto"/>
                <w:right w:val="none" w:sz="0" w:space="0" w:color="auto"/>
              </w:divBdr>
              <w:divsChild>
                <w:div w:id="1955407433">
                  <w:marLeft w:val="0"/>
                  <w:marRight w:val="0"/>
                  <w:marTop w:val="0"/>
                  <w:marBottom w:val="0"/>
                  <w:divBdr>
                    <w:top w:val="none" w:sz="0" w:space="0" w:color="auto"/>
                    <w:left w:val="none" w:sz="0" w:space="0" w:color="auto"/>
                    <w:bottom w:val="none" w:sz="0" w:space="0" w:color="auto"/>
                    <w:right w:val="none" w:sz="0" w:space="0" w:color="auto"/>
                  </w:divBdr>
                </w:div>
              </w:divsChild>
            </w:div>
            <w:div w:id="1522621344">
              <w:marLeft w:val="0"/>
              <w:marRight w:val="0"/>
              <w:marTop w:val="0"/>
              <w:marBottom w:val="0"/>
              <w:divBdr>
                <w:top w:val="none" w:sz="0" w:space="0" w:color="auto"/>
                <w:left w:val="none" w:sz="0" w:space="0" w:color="auto"/>
                <w:bottom w:val="none" w:sz="0" w:space="0" w:color="auto"/>
                <w:right w:val="none" w:sz="0" w:space="0" w:color="auto"/>
              </w:divBdr>
              <w:divsChild>
                <w:div w:id="5064375">
                  <w:marLeft w:val="0"/>
                  <w:marRight w:val="0"/>
                  <w:marTop w:val="0"/>
                  <w:marBottom w:val="0"/>
                  <w:divBdr>
                    <w:top w:val="none" w:sz="0" w:space="0" w:color="auto"/>
                    <w:left w:val="none" w:sz="0" w:space="0" w:color="auto"/>
                    <w:bottom w:val="none" w:sz="0" w:space="0" w:color="auto"/>
                    <w:right w:val="none" w:sz="0" w:space="0" w:color="auto"/>
                  </w:divBdr>
                </w:div>
                <w:div w:id="74985544">
                  <w:marLeft w:val="0"/>
                  <w:marRight w:val="0"/>
                  <w:marTop w:val="0"/>
                  <w:marBottom w:val="0"/>
                  <w:divBdr>
                    <w:top w:val="none" w:sz="0" w:space="0" w:color="auto"/>
                    <w:left w:val="none" w:sz="0" w:space="0" w:color="auto"/>
                    <w:bottom w:val="none" w:sz="0" w:space="0" w:color="auto"/>
                    <w:right w:val="none" w:sz="0" w:space="0" w:color="auto"/>
                  </w:divBdr>
                </w:div>
                <w:div w:id="300621640">
                  <w:marLeft w:val="0"/>
                  <w:marRight w:val="0"/>
                  <w:marTop w:val="0"/>
                  <w:marBottom w:val="0"/>
                  <w:divBdr>
                    <w:top w:val="none" w:sz="0" w:space="0" w:color="auto"/>
                    <w:left w:val="none" w:sz="0" w:space="0" w:color="auto"/>
                    <w:bottom w:val="none" w:sz="0" w:space="0" w:color="auto"/>
                    <w:right w:val="none" w:sz="0" w:space="0" w:color="auto"/>
                  </w:divBdr>
                </w:div>
                <w:div w:id="440076621">
                  <w:marLeft w:val="0"/>
                  <w:marRight w:val="0"/>
                  <w:marTop w:val="0"/>
                  <w:marBottom w:val="0"/>
                  <w:divBdr>
                    <w:top w:val="none" w:sz="0" w:space="0" w:color="auto"/>
                    <w:left w:val="none" w:sz="0" w:space="0" w:color="auto"/>
                    <w:bottom w:val="none" w:sz="0" w:space="0" w:color="auto"/>
                    <w:right w:val="none" w:sz="0" w:space="0" w:color="auto"/>
                  </w:divBdr>
                </w:div>
                <w:div w:id="523833602">
                  <w:marLeft w:val="0"/>
                  <w:marRight w:val="0"/>
                  <w:marTop w:val="0"/>
                  <w:marBottom w:val="0"/>
                  <w:divBdr>
                    <w:top w:val="none" w:sz="0" w:space="0" w:color="auto"/>
                    <w:left w:val="none" w:sz="0" w:space="0" w:color="auto"/>
                    <w:bottom w:val="none" w:sz="0" w:space="0" w:color="auto"/>
                    <w:right w:val="none" w:sz="0" w:space="0" w:color="auto"/>
                  </w:divBdr>
                </w:div>
                <w:div w:id="749347329">
                  <w:marLeft w:val="0"/>
                  <w:marRight w:val="0"/>
                  <w:marTop w:val="0"/>
                  <w:marBottom w:val="0"/>
                  <w:divBdr>
                    <w:top w:val="none" w:sz="0" w:space="0" w:color="auto"/>
                    <w:left w:val="none" w:sz="0" w:space="0" w:color="auto"/>
                    <w:bottom w:val="none" w:sz="0" w:space="0" w:color="auto"/>
                    <w:right w:val="none" w:sz="0" w:space="0" w:color="auto"/>
                  </w:divBdr>
                </w:div>
                <w:div w:id="1253010437">
                  <w:marLeft w:val="0"/>
                  <w:marRight w:val="0"/>
                  <w:marTop w:val="0"/>
                  <w:marBottom w:val="0"/>
                  <w:divBdr>
                    <w:top w:val="none" w:sz="0" w:space="0" w:color="auto"/>
                    <w:left w:val="none" w:sz="0" w:space="0" w:color="auto"/>
                    <w:bottom w:val="none" w:sz="0" w:space="0" w:color="auto"/>
                    <w:right w:val="none" w:sz="0" w:space="0" w:color="auto"/>
                  </w:divBdr>
                </w:div>
              </w:divsChild>
            </w:div>
            <w:div w:id="1922064213">
              <w:marLeft w:val="0"/>
              <w:marRight w:val="0"/>
              <w:marTop w:val="0"/>
              <w:marBottom w:val="0"/>
              <w:divBdr>
                <w:top w:val="none" w:sz="0" w:space="0" w:color="auto"/>
                <w:left w:val="none" w:sz="0" w:space="0" w:color="auto"/>
                <w:bottom w:val="none" w:sz="0" w:space="0" w:color="auto"/>
                <w:right w:val="none" w:sz="0" w:space="0" w:color="auto"/>
              </w:divBdr>
              <w:divsChild>
                <w:div w:id="63526354">
                  <w:marLeft w:val="0"/>
                  <w:marRight w:val="0"/>
                  <w:marTop w:val="0"/>
                  <w:marBottom w:val="0"/>
                  <w:divBdr>
                    <w:top w:val="none" w:sz="0" w:space="0" w:color="auto"/>
                    <w:left w:val="none" w:sz="0" w:space="0" w:color="auto"/>
                    <w:bottom w:val="none" w:sz="0" w:space="0" w:color="auto"/>
                    <w:right w:val="none" w:sz="0" w:space="0" w:color="auto"/>
                  </w:divBdr>
                </w:div>
                <w:div w:id="427432358">
                  <w:marLeft w:val="0"/>
                  <w:marRight w:val="0"/>
                  <w:marTop w:val="0"/>
                  <w:marBottom w:val="0"/>
                  <w:divBdr>
                    <w:top w:val="none" w:sz="0" w:space="0" w:color="auto"/>
                    <w:left w:val="none" w:sz="0" w:space="0" w:color="auto"/>
                    <w:bottom w:val="none" w:sz="0" w:space="0" w:color="auto"/>
                    <w:right w:val="none" w:sz="0" w:space="0" w:color="auto"/>
                  </w:divBdr>
                </w:div>
              </w:divsChild>
            </w:div>
            <w:div w:id="1925382821">
              <w:marLeft w:val="0"/>
              <w:marRight w:val="0"/>
              <w:marTop w:val="0"/>
              <w:marBottom w:val="0"/>
              <w:divBdr>
                <w:top w:val="none" w:sz="0" w:space="0" w:color="auto"/>
                <w:left w:val="none" w:sz="0" w:space="0" w:color="auto"/>
                <w:bottom w:val="none" w:sz="0" w:space="0" w:color="auto"/>
                <w:right w:val="none" w:sz="0" w:space="0" w:color="auto"/>
              </w:divBdr>
              <w:divsChild>
                <w:div w:id="783305287">
                  <w:marLeft w:val="0"/>
                  <w:marRight w:val="0"/>
                  <w:marTop w:val="0"/>
                  <w:marBottom w:val="0"/>
                  <w:divBdr>
                    <w:top w:val="none" w:sz="0" w:space="0" w:color="auto"/>
                    <w:left w:val="none" w:sz="0" w:space="0" w:color="auto"/>
                    <w:bottom w:val="none" w:sz="0" w:space="0" w:color="auto"/>
                    <w:right w:val="none" w:sz="0" w:space="0" w:color="auto"/>
                  </w:divBdr>
                </w:div>
                <w:div w:id="209705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295850">
      <w:bodyDiv w:val="1"/>
      <w:marLeft w:val="0"/>
      <w:marRight w:val="0"/>
      <w:marTop w:val="0"/>
      <w:marBottom w:val="0"/>
      <w:divBdr>
        <w:top w:val="none" w:sz="0" w:space="0" w:color="auto"/>
        <w:left w:val="none" w:sz="0" w:space="0" w:color="auto"/>
        <w:bottom w:val="none" w:sz="0" w:space="0" w:color="auto"/>
        <w:right w:val="none" w:sz="0" w:space="0" w:color="auto"/>
      </w:divBdr>
    </w:div>
    <w:div w:id="1235122723">
      <w:bodyDiv w:val="1"/>
      <w:marLeft w:val="0"/>
      <w:marRight w:val="0"/>
      <w:marTop w:val="0"/>
      <w:marBottom w:val="0"/>
      <w:divBdr>
        <w:top w:val="none" w:sz="0" w:space="0" w:color="auto"/>
        <w:left w:val="none" w:sz="0" w:space="0" w:color="auto"/>
        <w:bottom w:val="none" w:sz="0" w:space="0" w:color="auto"/>
        <w:right w:val="none" w:sz="0" w:space="0" w:color="auto"/>
      </w:divBdr>
    </w:div>
    <w:div w:id="1258293800">
      <w:bodyDiv w:val="1"/>
      <w:marLeft w:val="0"/>
      <w:marRight w:val="0"/>
      <w:marTop w:val="0"/>
      <w:marBottom w:val="0"/>
      <w:divBdr>
        <w:top w:val="none" w:sz="0" w:space="0" w:color="auto"/>
        <w:left w:val="none" w:sz="0" w:space="0" w:color="auto"/>
        <w:bottom w:val="none" w:sz="0" w:space="0" w:color="auto"/>
        <w:right w:val="none" w:sz="0" w:space="0" w:color="auto"/>
      </w:divBdr>
    </w:div>
    <w:div w:id="1305508583">
      <w:bodyDiv w:val="1"/>
      <w:marLeft w:val="0"/>
      <w:marRight w:val="0"/>
      <w:marTop w:val="0"/>
      <w:marBottom w:val="0"/>
      <w:divBdr>
        <w:top w:val="none" w:sz="0" w:space="0" w:color="auto"/>
        <w:left w:val="none" w:sz="0" w:space="0" w:color="auto"/>
        <w:bottom w:val="none" w:sz="0" w:space="0" w:color="auto"/>
        <w:right w:val="none" w:sz="0" w:space="0" w:color="auto"/>
      </w:divBdr>
    </w:div>
    <w:div w:id="1311012592">
      <w:bodyDiv w:val="1"/>
      <w:marLeft w:val="0"/>
      <w:marRight w:val="0"/>
      <w:marTop w:val="0"/>
      <w:marBottom w:val="0"/>
      <w:divBdr>
        <w:top w:val="none" w:sz="0" w:space="0" w:color="auto"/>
        <w:left w:val="none" w:sz="0" w:space="0" w:color="auto"/>
        <w:bottom w:val="none" w:sz="0" w:space="0" w:color="auto"/>
        <w:right w:val="none" w:sz="0" w:space="0" w:color="auto"/>
      </w:divBdr>
      <w:divsChild>
        <w:div w:id="2068456873">
          <w:marLeft w:val="0"/>
          <w:marRight w:val="0"/>
          <w:marTop w:val="30"/>
          <w:marBottom w:val="30"/>
          <w:divBdr>
            <w:top w:val="none" w:sz="0" w:space="0" w:color="auto"/>
            <w:left w:val="none" w:sz="0" w:space="0" w:color="auto"/>
            <w:bottom w:val="none" w:sz="0" w:space="0" w:color="auto"/>
            <w:right w:val="none" w:sz="0" w:space="0" w:color="auto"/>
          </w:divBdr>
          <w:divsChild>
            <w:div w:id="177240749">
              <w:marLeft w:val="0"/>
              <w:marRight w:val="0"/>
              <w:marTop w:val="0"/>
              <w:marBottom w:val="0"/>
              <w:divBdr>
                <w:top w:val="none" w:sz="0" w:space="0" w:color="auto"/>
                <w:left w:val="none" w:sz="0" w:space="0" w:color="auto"/>
                <w:bottom w:val="none" w:sz="0" w:space="0" w:color="auto"/>
                <w:right w:val="none" w:sz="0" w:space="0" w:color="auto"/>
              </w:divBdr>
              <w:divsChild>
                <w:div w:id="404645422">
                  <w:marLeft w:val="0"/>
                  <w:marRight w:val="0"/>
                  <w:marTop w:val="0"/>
                  <w:marBottom w:val="0"/>
                  <w:divBdr>
                    <w:top w:val="none" w:sz="0" w:space="0" w:color="auto"/>
                    <w:left w:val="none" w:sz="0" w:space="0" w:color="auto"/>
                    <w:bottom w:val="none" w:sz="0" w:space="0" w:color="auto"/>
                    <w:right w:val="none" w:sz="0" w:space="0" w:color="auto"/>
                  </w:divBdr>
                </w:div>
                <w:div w:id="562764629">
                  <w:marLeft w:val="0"/>
                  <w:marRight w:val="0"/>
                  <w:marTop w:val="0"/>
                  <w:marBottom w:val="0"/>
                  <w:divBdr>
                    <w:top w:val="none" w:sz="0" w:space="0" w:color="auto"/>
                    <w:left w:val="none" w:sz="0" w:space="0" w:color="auto"/>
                    <w:bottom w:val="none" w:sz="0" w:space="0" w:color="auto"/>
                    <w:right w:val="none" w:sz="0" w:space="0" w:color="auto"/>
                  </w:divBdr>
                </w:div>
              </w:divsChild>
            </w:div>
            <w:div w:id="365494950">
              <w:marLeft w:val="0"/>
              <w:marRight w:val="0"/>
              <w:marTop w:val="0"/>
              <w:marBottom w:val="0"/>
              <w:divBdr>
                <w:top w:val="none" w:sz="0" w:space="0" w:color="auto"/>
                <w:left w:val="none" w:sz="0" w:space="0" w:color="auto"/>
                <w:bottom w:val="none" w:sz="0" w:space="0" w:color="auto"/>
                <w:right w:val="none" w:sz="0" w:space="0" w:color="auto"/>
              </w:divBdr>
              <w:divsChild>
                <w:div w:id="6181042">
                  <w:marLeft w:val="0"/>
                  <w:marRight w:val="0"/>
                  <w:marTop w:val="0"/>
                  <w:marBottom w:val="0"/>
                  <w:divBdr>
                    <w:top w:val="none" w:sz="0" w:space="0" w:color="auto"/>
                    <w:left w:val="none" w:sz="0" w:space="0" w:color="auto"/>
                    <w:bottom w:val="none" w:sz="0" w:space="0" w:color="auto"/>
                    <w:right w:val="none" w:sz="0" w:space="0" w:color="auto"/>
                  </w:divBdr>
                </w:div>
                <w:div w:id="624850869">
                  <w:marLeft w:val="0"/>
                  <w:marRight w:val="0"/>
                  <w:marTop w:val="0"/>
                  <w:marBottom w:val="0"/>
                  <w:divBdr>
                    <w:top w:val="none" w:sz="0" w:space="0" w:color="auto"/>
                    <w:left w:val="none" w:sz="0" w:space="0" w:color="auto"/>
                    <w:bottom w:val="none" w:sz="0" w:space="0" w:color="auto"/>
                    <w:right w:val="none" w:sz="0" w:space="0" w:color="auto"/>
                  </w:divBdr>
                </w:div>
              </w:divsChild>
            </w:div>
            <w:div w:id="627778956">
              <w:marLeft w:val="0"/>
              <w:marRight w:val="0"/>
              <w:marTop w:val="0"/>
              <w:marBottom w:val="0"/>
              <w:divBdr>
                <w:top w:val="none" w:sz="0" w:space="0" w:color="auto"/>
                <w:left w:val="none" w:sz="0" w:space="0" w:color="auto"/>
                <w:bottom w:val="none" w:sz="0" w:space="0" w:color="auto"/>
                <w:right w:val="none" w:sz="0" w:space="0" w:color="auto"/>
              </w:divBdr>
              <w:divsChild>
                <w:div w:id="151720430">
                  <w:marLeft w:val="0"/>
                  <w:marRight w:val="0"/>
                  <w:marTop w:val="0"/>
                  <w:marBottom w:val="0"/>
                  <w:divBdr>
                    <w:top w:val="none" w:sz="0" w:space="0" w:color="auto"/>
                    <w:left w:val="none" w:sz="0" w:space="0" w:color="auto"/>
                    <w:bottom w:val="none" w:sz="0" w:space="0" w:color="auto"/>
                    <w:right w:val="none" w:sz="0" w:space="0" w:color="auto"/>
                  </w:divBdr>
                </w:div>
                <w:div w:id="218173608">
                  <w:marLeft w:val="0"/>
                  <w:marRight w:val="0"/>
                  <w:marTop w:val="0"/>
                  <w:marBottom w:val="0"/>
                  <w:divBdr>
                    <w:top w:val="none" w:sz="0" w:space="0" w:color="auto"/>
                    <w:left w:val="none" w:sz="0" w:space="0" w:color="auto"/>
                    <w:bottom w:val="none" w:sz="0" w:space="0" w:color="auto"/>
                    <w:right w:val="none" w:sz="0" w:space="0" w:color="auto"/>
                  </w:divBdr>
                </w:div>
                <w:div w:id="264843765">
                  <w:marLeft w:val="0"/>
                  <w:marRight w:val="0"/>
                  <w:marTop w:val="0"/>
                  <w:marBottom w:val="0"/>
                  <w:divBdr>
                    <w:top w:val="none" w:sz="0" w:space="0" w:color="auto"/>
                    <w:left w:val="none" w:sz="0" w:space="0" w:color="auto"/>
                    <w:bottom w:val="none" w:sz="0" w:space="0" w:color="auto"/>
                    <w:right w:val="none" w:sz="0" w:space="0" w:color="auto"/>
                  </w:divBdr>
                </w:div>
                <w:div w:id="618297889">
                  <w:marLeft w:val="0"/>
                  <w:marRight w:val="0"/>
                  <w:marTop w:val="0"/>
                  <w:marBottom w:val="0"/>
                  <w:divBdr>
                    <w:top w:val="none" w:sz="0" w:space="0" w:color="auto"/>
                    <w:left w:val="none" w:sz="0" w:space="0" w:color="auto"/>
                    <w:bottom w:val="none" w:sz="0" w:space="0" w:color="auto"/>
                    <w:right w:val="none" w:sz="0" w:space="0" w:color="auto"/>
                  </w:divBdr>
                </w:div>
                <w:div w:id="1336688108">
                  <w:marLeft w:val="0"/>
                  <w:marRight w:val="0"/>
                  <w:marTop w:val="0"/>
                  <w:marBottom w:val="0"/>
                  <w:divBdr>
                    <w:top w:val="none" w:sz="0" w:space="0" w:color="auto"/>
                    <w:left w:val="none" w:sz="0" w:space="0" w:color="auto"/>
                    <w:bottom w:val="none" w:sz="0" w:space="0" w:color="auto"/>
                    <w:right w:val="none" w:sz="0" w:space="0" w:color="auto"/>
                  </w:divBdr>
                </w:div>
                <w:div w:id="1440032058">
                  <w:marLeft w:val="0"/>
                  <w:marRight w:val="0"/>
                  <w:marTop w:val="0"/>
                  <w:marBottom w:val="0"/>
                  <w:divBdr>
                    <w:top w:val="none" w:sz="0" w:space="0" w:color="auto"/>
                    <w:left w:val="none" w:sz="0" w:space="0" w:color="auto"/>
                    <w:bottom w:val="none" w:sz="0" w:space="0" w:color="auto"/>
                    <w:right w:val="none" w:sz="0" w:space="0" w:color="auto"/>
                  </w:divBdr>
                </w:div>
                <w:div w:id="1672366294">
                  <w:marLeft w:val="0"/>
                  <w:marRight w:val="0"/>
                  <w:marTop w:val="0"/>
                  <w:marBottom w:val="0"/>
                  <w:divBdr>
                    <w:top w:val="none" w:sz="0" w:space="0" w:color="auto"/>
                    <w:left w:val="none" w:sz="0" w:space="0" w:color="auto"/>
                    <w:bottom w:val="none" w:sz="0" w:space="0" w:color="auto"/>
                    <w:right w:val="none" w:sz="0" w:space="0" w:color="auto"/>
                  </w:divBdr>
                </w:div>
                <w:div w:id="2069836357">
                  <w:marLeft w:val="0"/>
                  <w:marRight w:val="0"/>
                  <w:marTop w:val="0"/>
                  <w:marBottom w:val="0"/>
                  <w:divBdr>
                    <w:top w:val="none" w:sz="0" w:space="0" w:color="auto"/>
                    <w:left w:val="none" w:sz="0" w:space="0" w:color="auto"/>
                    <w:bottom w:val="none" w:sz="0" w:space="0" w:color="auto"/>
                    <w:right w:val="none" w:sz="0" w:space="0" w:color="auto"/>
                  </w:divBdr>
                </w:div>
              </w:divsChild>
            </w:div>
            <w:div w:id="1111706854">
              <w:marLeft w:val="0"/>
              <w:marRight w:val="0"/>
              <w:marTop w:val="0"/>
              <w:marBottom w:val="0"/>
              <w:divBdr>
                <w:top w:val="none" w:sz="0" w:space="0" w:color="auto"/>
                <w:left w:val="none" w:sz="0" w:space="0" w:color="auto"/>
                <w:bottom w:val="none" w:sz="0" w:space="0" w:color="auto"/>
                <w:right w:val="none" w:sz="0" w:space="0" w:color="auto"/>
              </w:divBdr>
              <w:divsChild>
                <w:div w:id="134401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503098">
      <w:bodyDiv w:val="1"/>
      <w:marLeft w:val="0"/>
      <w:marRight w:val="0"/>
      <w:marTop w:val="0"/>
      <w:marBottom w:val="0"/>
      <w:divBdr>
        <w:top w:val="none" w:sz="0" w:space="0" w:color="auto"/>
        <w:left w:val="none" w:sz="0" w:space="0" w:color="auto"/>
        <w:bottom w:val="none" w:sz="0" w:space="0" w:color="auto"/>
        <w:right w:val="none" w:sz="0" w:space="0" w:color="auto"/>
      </w:divBdr>
    </w:div>
    <w:div w:id="1415905282">
      <w:bodyDiv w:val="1"/>
      <w:marLeft w:val="0"/>
      <w:marRight w:val="0"/>
      <w:marTop w:val="0"/>
      <w:marBottom w:val="0"/>
      <w:divBdr>
        <w:top w:val="none" w:sz="0" w:space="0" w:color="auto"/>
        <w:left w:val="none" w:sz="0" w:space="0" w:color="auto"/>
        <w:bottom w:val="none" w:sz="0" w:space="0" w:color="auto"/>
        <w:right w:val="none" w:sz="0" w:space="0" w:color="auto"/>
      </w:divBdr>
    </w:div>
    <w:div w:id="1500193939">
      <w:bodyDiv w:val="1"/>
      <w:marLeft w:val="0"/>
      <w:marRight w:val="0"/>
      <w:marTop w:val="0"/>
      <w:marBottom w:val="0"/>
      <w:divBdr>
        <w:top w:val="none" w:sz="0" w:space="0" w:color="auto"/>
        <w:left w:val="none" w:sz="0" w:space="0" w:color="auto"/>
        <w:bottom w:val="none" w:sz="0" w:space="0" w:color="auto"/>
        <w:right w:val="none" w:sz="0" w:space="0" w:color="auto"/>
      </w:divBdr>
    </w:div>
    <w:div w:id="1503810936">
      <w:bodyDiv w:val="1"/>
      <w:marLeft w:val="0"/>
      <w:marRight w:val="0"/>
      <w:marTop w:val="0"/>
      <w:marBottom w:val="0"/>
      <w:divBdr>
        <w:top w:val="none" w:sz="0" w:space="0" w:color="auto"/>
        <w:left w:val="none" w:sz="0" w:space="0" w:color="auto"/>
        <w:bottom w:val="none" w:sz="0" w:space="0" w:color="auto"/>
        <w:right w:val="none" w:sz="0" w:space="0" w:color="auto"/>
      </w:divBdr>
      <w:divsChild>
        <w:div w:id="615259923">
          <w:marLeft w:val="0"/>
          <w:marRight w:val="0"/>
          <w:marTop w:val="0"/>
          <w:marBottom w:val="0"/>
          <w:divBdr>
            <w:top w:val="none" w:sz="0" w:space="0" w:color="auto"/>
            <w:left w:val="none" w:sz="0" w:space="0" w:color="auto"/>
            <w:bottom w:val="none" w:sz="0" w:space="0" w:color="auto"/>
            <w:right w:val="none" w:sz="0" w:space="0" w:color="auto"/>
          </w:divBdr>
        </w:div>
        <w:div w:id="618532746">
          <w:marLeft w:val="0"/>
          <w:marRight w:val="0"/>
          <w:marTop w:val="0"/>
          <w:marBottom w:val="0"/>
          <w:divBdr>
            <w:top w:val="none" w:sz="0" w:space="0" w:color="auto"/>
            <w:left w:val="none" w:sz="0" w:space="0" w:color="auto"/>
            <w:bottom w:val="none" w:sz="0" w:space="0" w:color="auto"/>
            <w:right w:val="none" w:sz="0" w:space="0" w:color="auto"/>
          </w:divBdr>
        </w:div>
        <w:div w:id="927691882">
          <w:marLeft w:val="0"/>
          <w:marRight w:val="0"/>
          <w:marTop w:val="0"/>
          <w:marBottom w:val="0"/>
          <w:divBdr>
            <w:top w:val="none" w:sz="0" w:space="0" w:color="auto"/>
            <w:left w:val="none" w:sz="0" w:space="0" w:color="auto"/>
            <w:bottom w:val="none" w:sz="0" w:space="0" w:color="auto"/>
            <w:right w:val="none" w:sz="0" w:space="0" w:color="auto"/>
          </w:divBdr>
        </w:div>
        <w:div w:id="1827932480">
          <w:marLeft w:val="0"/>
          <w:marRight w:val="0"/>
          <w:marTop w:val="0"/>
          <w:marBottom w:val="0"/>
          <w:divBdr>
            <w:top w:val="none" w:sz="0" w:space="0" w:color="auto"/>
            <w:left w:val="none" w:sz="0" w:space="0" w:color="auto"/>
            <w:bottom w:val="none" w:sz="0" w:space="0" w:color="auto"/>
            <w:right w:val="none" w:sz="0" w:space="0" w:color="auto"/>
          </w:divBdr>
        </w:div>
        <w:div w:id="1953585785">
          <w:marLeft w:val="0"/>
          <w:marRight w:val="0"/>
          <w:marTop w:val="0"/>
          <w:marBottom w:val="0"/>
          <w:divBdr>
            <w:top w:val="none" w:sz="0" w:space="0" w:color="auto"/>
            <w:left w:val="none" w:sz="0" w:space="0" w:color="auto"/>
            <w:bottom w:val="none" w:sz="0" w:space="0" w:color="auto"/>
            <w:right w:val="none" w:sz="0" w:space="0" w:color="auto"/>
          </w:divBdr>
          <w:divsChild>
            <w:div w:id="1489320313">
              <w:marLeft w:val="-75"/>
              <w:marRight w:val="0"/>
              <w:marTop w:val="30"/>
              <w:marBottom w:val="30"/>
              <w:divBdr>
                <w:top w:val="none" w:sz="0" w:space="0" w:color="auto"/>
                <w:left w:val="none" w:sz="0" w:space="0" w:color="auto"/>
                <w:bottom w:val="none" w:sz="0" w:space="0" w:color="auto"/>
                <w:right w:val="none" w:sz="0" w:space="0" w:color="auto"/>
              </w:divBdr>
              <w:divsChild>
                <w:div w:id="236089930">
                  <w:marLeft w:val="0"/>
                  <w:marRight w:val="0"/>
                  <w:marTop w:val="0"/>
                  <w:marBottom w:val="0"/>
                  <w:divBdr>
                    <w:top w:val="none" w:sz="0" w:space="0" w:color="auto"/>
                    <w:left w:val="none" w:sz="0" w:space="0" w:color="auto"/>
                    <w:bottom w:val="none" w:sz="0" w:space="0" w:color="auto"/>
                    <w:right w:val="none" w:sz="0" w:space="0" w:color="auto"/>
                  </w:divBdr>
                  <w:divsChild>
                    <w:div w:id="6756534">
                      <w:marLeft w:val="0"/>
                      <w:marRight w:val="0"/>
                      <w:marTop w:val="0"/>
                      <w:marBottom w:val="0"/>
                      <w:divBdr>
                        <w:top w:val="none" w:sz="0" w:space="0" w:color="auto"/>
                        <w:left w:val="none" w:sz="0" w:space="0" w:color="auto"/>
                        <w:bottom w:val="none" w:sz="0" w:space="0" w:color="auto"/>
                        <w:right w:val="none" w:sz="0" w:space="0" w:color="auto"/>
                      </w:divBdr>
                    </w:div>
                    <w:div w:id="79330865">
                      <w:marLeft w:val="0"/>
                      <w:marRight w:val="0"/>
                      <w:marTop w:val="0"/>
                      <w:marBottom w:val="0"/>
                      <w:divBdr>
                        <w:top w:val="none" w:sz="0" w:space="0" w:color="auto"/>
                        <w:left w:val="none" w:sz="0" w:space="0" w:color="auto"/>
                        <w:bottom w:val="none" w:sz="0" w:space="0" w:color="auto"/>
                        <w:right w:val="none" w:sz="0" w:space="0" w:color="auto"/>
                      </w:divBdr>
                    </w:div>
                    <w:div w:id="696003135">
                      <w:marLeft w:val="0"/>
                      <w:marRight w:val="0"/>
                      <w:marTop w:val="0"/>
                      <w:marBottom w:val="0"/>
                      <w:divBdr>
                        <w:top w:val="none" w:sz="0" w:space="0" w:color="auto"/>
                        <w:left w:val="none" w:sz="0" w:space="0" w:color="auto"/>
                        <w:bottom w:val="none" w:sz="0" w:space="0" w:color="auto"/>
                        <w:right w:val="none" w:sz="0" w:space="0" w:color="auto"/>
                      </w:divBdr>
                    </w:div>
                    <w:div w:id="976031834">
                      <w:marLeft w:val="0"/>
                      <w:marRight w:val="0"/>
                      <w:marTop w:val="0"/>
                      <w:marBottom w:val="0"/>
                      <w:divBdr>
                        <w:top w:val="none" w:sz="0" w:space="0" w:color="auto"/>
                        <w:left w:val="none" w:sz="0" w:space="0" w:color="auto"/>
                        <w:bottom w:val="none" w:sz="0" w:space="0" w:color="auto"/>
                        <w:right w:val="none" w:sz="0" w:space="0" w:color="auto"/>
                      </w:divBdr>
                    </w:div>
                    <w:div w:id="1137450520">
                      <w:marLeft w:val="0"/>
                      <w:marRight w:val="0"/>
                      <w:marTop w:val="0"/>
                      <w:marBottom w:val="0"/>
                      <w:divBdr>
                        <w:top w:val="none" w:sz="0" w:space="0" w:color="auto"/>
                        <w:left w:val="none" w:sz="0" w:space="0" w:color="auto"/>
                        <w:bottom w:val="none" w:sz="0" w:space="0" w:color="auto"/>
                        <w:right w:val="none" w:sz="0" w:space="0" w:color="auto"/>
                      </w:divBdr>
                    </w:div>
                    <w:div w:id="1345135418">
                      <w:marLeft w:val="0"/>
                      <w:marRight w:val="0"/>
                      <w:marTop w:val="0"/>
                      <w:marBottom w:val="0"/>
                      <w:divBdr>
                        <w:top w:val="none" w:sz="0" w:space="0" w:color="auto"/>
                        <w:left w:val="none" w:sz="0" w:space="0" w:color="auto"/>
                        <w:bottom w:val="none" w:sz="0" w:space="0" w:color="auto"/>
                        <w:right w:val="none" w:sz="0" w:space="0" w:color="auto"/>
                      </w:divBdr>
                    </w:div>
                    <w:div w:id="1374187406">
                      <w:marLeft w:val="0"/>
                      <w:marRight w:val="0"/>
                      <w:marTop w:val="0"/>
                      <w:marBottom w:val="0"/>
                      <w:divBdr>
                        <w:top w:val="none" w:sz="0" w:space="0" w:color="auto"/>
                        <w:left w:val="none" w:sz="0" w:space="0" w:color="auto"/>
                        <w:bottom w:val="none" w:sz="0" w:space="0" w:color="auto"/>
                        <w:right w:val="none" w:sz="0" w:space="0" w:color="auto"/>
                      </w:divBdr>
                    </w:div>
                  </w:divsChild>
                </w:div>
                <w:div w:id="260768292">
                  <w:marLeft w:val="0"/>
                  <w:marRight w:val="0"/>
                  <w:marTop w:val="0"/>
                  <w:marBottom w:val="0"/>
                  <w:divBdr>
                    <w:top w:val="none" w:sz="0" w:space="0" w:color="auto"/>
                    <w:left w:val="none" w:sz="0" w:space="0" w:color="auto"/>
                    <w:bottom w:val="none" w:sz="0" w:space="0" w:color="auto"/>
                    <w:right w:val="none" w:sz="0" w:space="0" w:color="auto"/>
                  </w:divBdr>
                  <w:divsChild>
                    <w:div w:id="157619825">
                      <w:marLeft w:val="0"/>
                      <w:marRight w:val="0"/>
                      <w:marTop w:val="0"/>
                      <w:marBottom w:val="0"/>
                      <w:divBdr>
                        <w:top w:val="none" w:sz="0" w:space="0" w:color="auto"/>
                        <w:left w:val="none" w:sz="0" w:space="0" w:color="auto"/>
                        <w:bottom w:val="none" w:sz="0" w:space="0" w:color="auto"/>
                        <w:right w:val="none" w:sz="0" w:space="0" w:color="auto"/>
                      </w:divBdr>
                    </w:div>
                    <w:div w:id="446973497">
                      <w:marLeft w:val="0"/>
                      <w:marRight w:val="0"/>
                      <w:marTop w:val="0"/>
                      <w:marBottom w:val="0"/>
                      <w:divBdr>
                        <w:top w:val="none" w:sz="0" w:space="0" w:color="auto"/>
                        <w:left w:val="none" w:sz="0" w:space="0" w:color="auto"/>
                        <w:bottom w:val="none" w:sz="0" w:space="0" w:color="auto"/>
                        <w:right w:val="none" w:sz="0" w:space="0" w:color="auto"/>
                      </w:divBdr>
                    </w:div>
                  </w:divsChild>
                </w:div>
                <w:div w:id="1087069578">
                  <w:marLeft w:val="0"/>
                  <w:marRight w:val="0"/>
                  <w:marTop w:val="0"/>
                  <w:marBottom w:val="0"/>
                  <w:divBdr>
                    <w:top w:val="none" w:sz="0" w:space="0" w:color="auto"/>
                    <w:left w:val="none" w:sz="0" w:space="0" w:color="auto"/>
                    <w:bottom w:val="none" w:sz="0" w:space="0" w:color="auto"/>
                    <w:right w:val="none" w:sz="0" w:space="0" w:color="auto"/>
                  </w:divBdr>
                  <w:divsChild>
                    <w:div w:id="748775023">
                      <w:marLeft w:val="0"/>
                      <w:marRight w:val="0"/>
                      <w:marTop w:val="0"/>
                      <w:marBottom w:val="0"/>
                      <w:divBdr>
                        <w:top w:val="none" w:sz="0" w:space="0" w:color="auto"/>
                        <w:left w:val="none" w:sz="0" w:space="0" w:color="auto"/>
                        <w:bottom w:val="none" w:sz="0" w:space="0" w:color="auto"/>
                        <w:right w:val="none" w:sz="0" w:space="0" w:color="auto"/>
                      </w:divBdr>
                    </w:div>
                    <w:div w:id="1609190564">
                      <w:marLeft w:val="0"/>
                      <w:marRight w:val="0"/>
                      <w:marTop w:val="0"/>
                      <w:marBottom w:val="0"/>
                      <w:divBdr>
                        <w:top w:val="none" w:sz="0" w:space="0" w:color="auto"/>
                        <w:left w:val="none" w:sz="0" w:space="0" w:color="auto"/>
                        <w:bottom w:val="none" w:sz="0" w:space="0" w:color="auto"/>
                        <w:right w:val="none" w:sz="0" w:space="0" w:color="auto"/>
                      </w:divBdr>
                    </w:div>
                  </w:divsChild>
                </w:div>
                <w:div w:id="1181579370">
                  <w:marLeft w:val="0"/>
                  <w:marRight w:val="0"/>
                  <w:marTop w:val="0"/>
                  <w:marBottom w:val="0"/>
                  <w:divBdr>
                    <w:top w:val="none" w:sz="0" w:space="0" w:color="auto"/>
                    <w:left w:val="none" w:sz="0" w:space="0" w:color="auto"/>
                    <w:bottom w:val="none" w:sz="0" w:space="0" w:color="auto"/>
                    <w:right w:val="none" w:sz="0" w:space="0" w:color="auto"/>
                  </w:divBdr>
                  <w:divsChild>
                    <w:div w:id="57038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171712">
      <w:bodyDiv w:val="1"/>
      <w:marLeft w:val="0"/>
      <w:marRight w:val="0"/>
      <w:marTop w:val="0"/>
      <w:marBottom w:val="0"/>
      <w:divBdr>
        <w:top w:val="none" w:sz="0" w:space="0" w:color="auto"/>
        <w:left w:val="none" w:sz="0" w:space="0" w:color="auto"/>
        <w:bottom w:val="none" w:sz="0" w:space="0" w:color="auto"/>
        <w:right w:val="none" w:sz="0" w:space="0" w:color="auto"/>
      </w:divBdr>
    </w:div>
    <w:div w:id="1636329305">
      <w:bodyDiv w:val="1"/>
      <w:marLeft w:val="0"/>
      <w:marRight w:val="0"/>
      <w:marTop w:val="0"/>
      <w:marBottom w:val="0"/>
      <w:divBdr>
        <w:top w:val="none" w:sz="0" w:space="0" w:color="auto"/>
        <w:left w:val="none" w:sz="0" w:space="0" w:color="auto"/>
        <w:bottom w:val="none" w:sz="0" w:space="0" w:color="auto"/>
        <w:right w:val="none" w:sz="0" w:space="0" w:color="auto"/>
      </w:divBdr>
    </w:div>
    <w:div w:id="1664356057">
      <w:bodyDiv w:val="1"/>
      <w:marLeft w:val="0"/>
      <w:marRight w:val="0"/>
      <w:marTop w:val="0"/>
      <w:marBottom w:val="0"/>
      <w:divBdr>
        <w:top w:val="none" w:sz="0" w:space="0" w:color="auto"/>
        <w:left w:val="none" w:sz="0" w:space="0" w:color="auto"/>
        <w:bottom w:val="none" w:sz="0" w:space="0" w:color="auto"/>
        <w:right w:val="none" w:sz="0" w:space="0" w:color="auto"/>
      </w:divBdr>
    </w:div>
    <w:div w:id="1672100776">
      <w:bodyDiv w:val="1"/>
      <w:marLeft w:val="0"/>
      <w:marRight w:val="0"/>
      <w:marTop w:val="0"/>
      <w:marBottom w:val="0"/>
      <w:divBdr>
        <w:top w:val="none" w:sz="0" w:space="0" w:color="auto"/>
        <w:left w:val="none" w:sz="0" w:space="0" w:color="auto"/>
        <w:bottom w:val="none" w:sz="0" w:space="0" w:color="auto"/>
        <w:right w:val="none" w:sz="0" w:space="0" w:color="auto"/>
      </w:divBdr>
    </w:div>
    <w:div w:id="1746879776">
      <w:bodyDiv w:val="1"/>
      <w:marLeft w:val="0"/>
      <w:marRight w:val="0"/>
      <w:marTop w:val="0"/>
      <w:marBottom w:val="0"/>
      <w:divBdr>
        <w:top w:val="none" w:sz="0" w:space="0" w:color="auto"/>
        <w:left w:val="none" w:sz="0" w:space="0" w:color="auto"/>
        <w:bottom w:val="none" w:sz="0" w:space="0" w:color="auto"/>
        <w:right w:val="none" w:sz="0" w:space="0" w:color="auto"/>
      </w:divBdr>
    </w:div>
    <w:div w:id="1759711885">
      <w:bodyDiv w:val="1"/>
      <w:marLeft w:val="0"/>
      <w:marRight w:val="0"/>
      <w:marTop w:val="0"/>
      <w:marBottom w:val="0"/>
      <w:divBdr>
        <w:top w:val="none" w:sz="0" w:space="0" w:color="auto"/>
        <w:left w:val="none" w:sz="0" w:space="0" w:color="auto"/>
        <w:bottom w:val="none" w:sz="0" w:space="0" w:color="auto"/>
        <w:right w:val="none" w:sz="0" w:space="0" w:color="auto"/>
      </w:divBdr>
    </w:div>
    <w:div w:id="1792213308">
      <w:bodyDiv w:val="1"/>
      <w:marLeft w:val="0"/>
      <w:marRight w:val="0"/>
      <w:marTop w:val="0"/>
      <w:marBottom w:val="0"/>
      <w:divBdr>
        <w:top w:val="none" w:sz="0" w:space="0" w:color="auto"/>
        <w:left w:val="none" w:sz="0" w:space="0" w:color="auto"/>
        <w:bottom w:val="none" w:sz="0" w:space="0" w:color="auto"/>
        <w:right w:val="none" w:sz="0" w:space="0" w:color="auto"/>
      </w:divBdr>
    </w:div>
    <w:div w:id="1812406134">
      <w:bodyDiv w:val="1"/>
      <w:marLeft w:val="0"/>
      <w:marRight w:val="0"/>
      <w:marTop w:val="0"/>
      <w:marBottom w:val="0"/>
      <w:divBdr>
        <w:top w:val="none" w:sz="0" w:space="0" w:color="auto"/>
        <w:left w:val="none" w:sz="0" w:space="0" w:color="auto"/>
        <w:bottom w:val="none" w:sz="0" w:space="0" w:color="auto"/>
        <w:right w:val="none" w:sz="0" w:space="0" w:color="auto"/>
      </w:divBdr>
      <w:divsChild>
        <w:div w:id="1423180796">
          <w:marLeft w:val="0"/>
          <w:marRight w:val="0"/>
          <w:marTop w:val="30"/>
          <w:marBottom w:val="30"/>
          <w:divBdr>
            <w:top w:val="none" w:sz="0" w:space="0" w:color="auto"/>
            <w:left w:val="none" w:sz="0" w:space="0" w:color="auto"/>
            <w:bottom w:val="none" w:sz="0" w:space="0" w:color="auto"/>
            <w:right w:val="none" w:sz="0" w:space="0" w:color="auto"/>
          </w:divBdr>
          <w:divsChild>
            <w:div w:id="230583239">
              <w:marLeft w:val="0"/>
              <w:marRight w:val="0"/>
              <w:marTop w:val="0"/>
              <w:marBottom w:val="0"/>
              <w:divBdr>
                <w:top w:val="none" w:sz="0" w:space="0" w:color="auto"/>
                <w:left w:val="none" w:sz="0" w:space="0" w:color="auto"/>
                <w:bottom w:val="none" w:sz="0" w:space="0" w:color="auto"/>
                <w:right w:val="none" w:sz="0" w:space="0" w:color="auto"/>
              </w:divBdr>
              <w:divsChild>
                <w:div w:id="76561539">
                  <w:marLeft w:val="0"/>
                  <w:marRight w:val="0"/>
                  <w:marTop w:val="0"/>
                  <w:marBottom w:val="0"/>
                  <w:divBdr>
                    <w:top w:val="none" w:sz="0" w:space="0" w:color="auto"/>
                    <w:left w:val="none" w:sz="0" w:space="0" w:color="auto"/>
                    <w:bottom w:val="none" w:sz="0" w:space="0" w:color="auto"/>
                    <w:right w:val="none" w:sz="0" w:space="0" w:color="auto"/>
                  </w:divBdr>
                </w:div>
              </w:divsChild>
            </w:div>
            <w:div w:id="297489254">
              <w:marLeft w:val="0"/>
              <w:marRight w:val="0"/>
              <w:marTop w:val="0"/>
              <w:marBottom w:val="0"/>
              <w:divBdr>
                <w:top w:val="none" w:sz="0" w:space="0" w:color="auto"/>
                <w:left w:val="none" w:sz="0" w:space="0" w:color="auto"/>
                <w:bottom w:val="none" w:sz="0" w:space="0" w:color="auto"/>
                <w:right w:val="none" w:sz="0" w:space="0" w:color="auto"/>
              </w:divBdr>
              <w:divsChild>
                <w:div w:id="62455848">
                  <w:marLeft w:val="0"/>
                  <w:marRight w:val="0"/>
                  <w:marTop w:val="0"/>
                  <w:marBottom w:val="0"/>
                  <w:divBdr>
                    <w:top w:val="none" w:sz="0" w:space="0" w:color="auto"/>
                    <w:left w:val="none" w:sz="0" w:space="0" w:color="auto"/>
                    <w:bottom w:val="none" w:sz="0" w:space="0" w:color="auto"/>
                    <w:right w:val="none" w:sz="0" w:space="0" w:color="auto"/>
                  </w:divBdr>
                </w:div>
                <w:div w:id="103429178">
                  <w:marLeft w:val="0"/>
                  <w:marRight w:val="0"/>
                  <w:marTop w:val="0"/>
                  <w:marBottom w:val="0"/>
                  <w:divBdr>
                    <w:top w:val="none" w:sz="0" w:space="0" w:color="auto"/>
                    <w:left w:val="none" w:sz="0" w:space="0" w:color="auto"/>
                    <w:bottom w:val="none" w:sz="0" w:space="0" w:color="auto"/>
                    <w:right w:val="none" w:sz="0" w:space="0" w:color="auto"/>
                  </w:divBdr>
                </w:div>
                <w:div w:id="381028092">
                  <w:marLeft w:val="0"/>
                  <w:marRight w:val="0"/>
                  <w:marTop w:val="0"/>
                  <w:marBottom w:val="0"/>
                  <w:divBdr>
                    <w:top w:val="none" w:sz="0" w:space="0" w:color="auto"/>
                    <w:left w:val="none" w:sz="0" w:space="0" w:color="auto"/>
                    <w:bottom w:val="none" w:sz="0" w:space="0" w:color="auto"/>
                    <w:right w:val="none" w:sz="0" w:space="0" w:color="auto"/>
                  </w:divBdr>
                </w:div>
                <w:div w:id="495926226">
                  <w:marLeft w:val="0"/>
                  <w:marRight w:val="0"/>
                  <w:marTop w:val="0"/>
                  <w:marBottom w:val="0"/>
                  <w:divBdr>
                    <w:top w:val="none" w:sz="0" w:space="0" w:color="auto"/>
                    <w:left w:val="none" w:sz="0" w:space="0" w:color="auto"/>
                    <w:bottom w:val="none" w:sz="0" w:space="0" w:color="auto"/>
                    <w:right w:val="none" w:sz="0" w:space="0" w:color="auto"/>
                  </w:divBdr>
                </w:div>
                <w:div w:id="650670851">
                  <w:marLeft w:val="0"/>
                  <w:marRight w:val="0"/>
                  <w:marTop w:val="0"/>
                  <w:marBottom w:val="0"/>
                  <w:divBdr>
                    <w:top w:val="none" w:sz="0" w:space="0" w:color="auto"/>
                    <w:left w:val="none" w:sz="0" w:space="0" w:color="auto"/>
                    <w:bottom w:val="none" w:sz="0" w:space="0" w:color="auto"/>
                    <w:right w:val="none" w:sz="0" w:space="0" w:color="auto"/>
                  </w:divBdr>
                </w:div>
                <w:div w:id="1467966335">
                  <w:marLeft w:val="0"/>
                  <w:marRight w:val="0"/>
                  <w:marTop w:val="0"/>
                  <w:marBottom w:val="0"/>
                  <w:divBdr>
                    <w:top w:val="none" w:sz="0" w:space="0" w:color="auto"/>
                    <w:left w:val="none" w:sz="0" w:space="0" w:color="auto"/>
                    <w:bottom w:val="none" w:sz="0" w:space="0" w:color="auto"/>
                    <w:right w:val="none" w:sz="0" w:space="0" w:color="auto"/>
                  </w:divBdr>
                </w:div>
                <w:div w:id="1655065468">
                  <w:marLeft w:val="0"/>
                  <w:marRight w:val="0"/>
                  <w:marTop w:val="0"/>
                  <w:marBottom w:val="0"/>
                  <w:divBdr>
                    <w:top w:val="none" w:sz="0" w:space="0" w:color="auto"/>
                    <w:left w:val="none" w:sz="0" w:space="0" w:color="auto"/>
                    <w:bottom w:val="none" w:sz="0" w:space="0" w:color="auto"/>
                    <w:right w:val="none" w:sz="0" w:space="0" w:color="auto"/>
                  </w:divBdr>
                </w:div>
                <w:div w:id="1860388266">
                  <w:marLeft w:val="0"/>
                  <w:marRight w:val="0"/>
                  <w:marTop w:val="0"/>
                  <w:marBottom w:val="0"/>
                  <w:divBdr>
                    <w:top w:val="none" w:sz="0" w:space="0" w:color="auto"/>
                    <w:left w:val="none" w:sz="0" w:space="0" w:color="auto"/>
                    <w:bottom w:val="none" w:sz="0" w:space="0" w:color="auto"/>
                    <w:right w:val="none" w:sz="0" w:space="0" w:color="auto"/>
                  </w:divBdr>
                </w:div>
              </w:divsChild>
            </w:div>
            <w:div w:id="1522233186">
              <w:marLeft w:val="0"/>
              <w:marRight w:val="0"/>
              <w:marTop w:val="0"/>
              <w:marBottom w:val="0"/>
              <w:divBdr>
                <w:top w:val="none" w:sz="0" w:space="0" w:color="auto"/>
                <w:left w:val="none" w:sz="0" w:space="0" w:color="auto"/>
                <w:bottom w:val="none" w:sz="0" w:space="0" w:color="auto"/>
                <w:right w:val="none" w:sz="0" w:space="0" w:color="auto"/>
              </w:divBdr>
              <w:divsChild>
                <w:div w:id="1025639730">
                  <w:marLeft w:val="0"/>
                  <w:marRight w:val="0"/>
                  <w:marTop w:val="0"/>
                  <w:marBottom w:val="0"/>
                  <w:divBdr>
                    <w:top w:val="none" w:sz="0" w:space="0" w:color="auto"/>
                    <w:left w:val="none" w:sz="0" w:space="0" w:color="auto"/>
                    <w:bottom w:val="none" w:sz="0" w:space="0" w:color="auto"/>
                    <w:right w:val="none" w:sz="0" w:space="0" w:color="auto"/>
                  </w:divBdr>
                </w:div>
                <w:div w:id="1757626323">
                  <w:marLeft w:val="0"/>
                  <w:marRight w:val="0"/>
                  <w:marTop w:val="0"/>
                  <w:marBottom w:val="0"/>
                  <w:divBdr>
                    <w:top w:val="none" w:sz="0" w:space="0" w:color="auto"/>
                    <w:left w:val="none" w:sz="0" w:space="0" w:color="auto"/>
                    <w:bottom w:val="none" w:sz="0" w:space="0" w:color="auto"/>
                    <w:right w:val="none" w:sz="0" w:space="0" w:color="auto"/>
                  </w:divBdr>
                </w:div>
              </w:divsChild>
            </w:div>
            <w:div w:id="2070616565">
              <w:marLeft w:val="0"/>
              <w:marRight w:val="0"/>
              <w:marTop w:val="0"/>
              <w:marBottom w:val="0"/>
              <w:divBdr>
                <w:top w:val="none" w:sz="0" w:space="0" w:color="auto"/>
                <w:left w:val="none" w:sz="0" w:space="0" w:color="auto"/>
                <w:bottom w:val="none" w:sz="0" w:space="0" w:color="auto"/>
                <w:right w:val="none" w:sz="0" w:space="0" w:color="auto"/>
              </w:divBdr>
              <w:divsChild>
                <w:div w:id="470944702">
                  <w:marLeft w:val="0"/>
                  <w:marRight w:val="0"/>
                  <w:marTop w:val="0"/>
                  <w:marBottom w:val="0"/>
                  <w:divBdr>
                    <w:top w:val="none" w:sz="0" w:space="0" w:color="auto"/>
                    <w:left w:val="none" w:sz="0" w:space="0" w:color="auto"/>
                    <w:bottom w:val="none" w:sz="0" w:space="0" w:color="auto"/>
                    <w:right w:val="none" w:sz="0" w:space="0" w:color="auto"/>
                  </w:divBdr>
                </w:div>
                <w:div w:id="50478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787902">
      <w:bodyDiv w:val="1"/>
      <w:marLeft w:val="0"/>
      <w:marRight w:val="0"/>
      <w:marTop w:val="0"/>
      <w:marBottom w:val="0"/>
      <w:divBdr>
        <w:top w:val="none" w:sz="0" w:space="0" w:color="auto"/>
        <w:left w:val="none" w:sz="0" w:space="0" w:color="auto"/>
        <w:bottom w:val="none" w:sz="0" w:space="0" w:color="auto"/>
        <w:right w:val="none" w:sz="0" w:space="0" w:color="auto"/>
      </w:divBdr>
      <w:divsChild>
        <w:div w:id="152795062">
          <w:marLeft w:val="0"/>
          <w:marRight w:val="0"/>
          <w:marTop w:val="0"/>
          <w:marBottom w:val="0"/>
          <w:divBdr>
            <w:top w:val="none" w:sz="0" w:space="0" w:color="auto"/>
            <w:left w:val="none" w:sz="0" w:space="0" w:color="auto"/>
            <w:bottom w:val="none" w:sz="0" w:space="0" w:color="auto"/>
            <w:right w:val="none" w:sz="0" w:space="0" w:color="auto"/>
          </w:divBdr>
        </w:div>
        <w:div w:id="582835923">
          <w:marLeft w:val="0"/>
          <w:marRight w:val="0"/>
          <w:marTop w:val="0"/>
          <w:marBottom w:val="0"/>
          <w:divBdr>
            <w:top w:val="none" w:sz="0" w:space="0" w:color="auto"/>
            <w:left w:val="none" w:sz="0" w:space="0" w:color="auto"/>
            <w:bottom w:val="none" w:sz="0" w:space="0" w:color="auto"/>
            <w:right w:val="none" w:sz="0" w:space="0" w:color="auto"/>
          </w:divBdr>
          <w:divsChild>
            <w:div w:id="1861433045">
              <w:marLeft w:val="-75"/>
              <w:marRight w:val="0"/>
              <w:marTop w:val="30"/>
              <w:marBottom w:val="30"/>
              <w:divBdr>
                <w:top w:val="none" w:sz="0" w:space="0" w:color="auto"/>
                <w:left w:val="none" w:sz="0" w:space="0" w:color="auto"/>
                <w:bottom w:val="none" w:sz="0" w:space="0" w:color="auto"/>
                <w:right w:val="none" w:sz="0" w:space="0" w:color="auto"/>
              </w:divBdr>
              <w:divsChild>
                <w:div w:id="732389944">
                  <w:marLeft w:val="0"/>
                  <w:marRight w:val="0"/>
                  <w:marTop w:val="0"/>
                  <w:marBottom w:val="0"/>
                  <w:divBdr>
                    <w:top w:val="none" w:sz="0" w:space="0" w:color="auto"/>
                    <w:left w:val="none" w:sz="0" w:space="0" w:color="auto"/>
                    <w:bottom w:val="none" w:sz="0" w:space="0" w:color="auto"/>
                    <w:right w:val="none" w:sz="0" w:space="0" w:color="auto"/>
                  </w:divBdr>
                  <w:divsChild>
                    <w:div w:id="2112777328">
                      <w:marLeft w:val="0"/>
                      <w:marRight w:val="0"/>
                      <w:marTop w:val="0"/>
                      <w:marBottom w:val="0"/>
                      <w:divBdr>
                        <w:top w:val="none" w:sz="0" w:space="0" w:color="auto"/>
                        <w:left w:val="none" w:sz="0" w:space="0" w:color="auto"/>
                        <w:bottom w:val="none" w:sz="0" w:space="0" w:color="auto"/>
                        <w:right w:val="none" w:sz="0" w:space="0" w:color="auto"/>
                      </w:divBdr>
                    </w:div>
                  </w:divsChild>
                </w:div>
                <w:div w:id="1231505579">
                  <w:marLeft w:val="0"/>
                  <w:marRight w:val="0"/>
                  <w:marTop w:val="0"/>
                  <w:marBottom w:val="0"/>
                  <w:divBdr>
                    <w:top w:val="none" w:sz="0" w:space="0" w:color="auto"/>
                    <w:left w:val="none" w:sz="0" w:space="0" w:color="auto"/>
                    <w:bottom w:val="none" w:sz="0" w:space="0" w:color="auto"/>
                    <w:right w:val="none" w:sz="0" w:space="0" w:color="auto"/>
                  </w:divBdr>
                  <w:divsChild>
                    <w:div w:id="552230797">
                      <w:marLeft w:val="0"/>
                      <w:marRight w:val="0"/>
                      <w:marTop w:val="0"/>
                      <w:marBottom w:val="0"/>
                      <w:divBdr>
                        <w:top w:val="none" w:sz="0" w:space="0" w:color="auto"/>
                        <w:left w:val="none" w:sz="0" w:space="0" w:color="auto"/>
                        <w:bottom w:val="none" w:sz="0" w:space="0" w:color="auto"/>
                        <w:right w:val="none" w:sz="0" w:space="0" w:color="auto"/>
                      </w:divBdr>
                    </w:div>
                    <w:div w:id="1361319135">
                      <w:marLeft w:val="0"/>
                      <w:marRight w:val="0"/>
                      <w:marTop w:val="0"/>
                      <w:marBottom w:val="0"/>
                      <w:divBdr>
                        <w:top w:val="none" w:sz="0" w:space="0" w:color="auto"/>
                        <w:left w:val="none" w:sz="0" w:space="0" w:color="auto"/>
                        <w:bottom w:val="none" w:sz="0" w:space="0" w:color="auto"/>
                        <w:right w:val="none" w:sz="0" w:space="0" w:color="auto"/>
                      </w:divBdr>
                    </w:div>
                  </w:divsChild>
                </w:div>
                <w:div w:id="1443305768">
                  <w:marLeft w:val="0"/>
                  <w:marRight w:val="0"/>
                  <w:marTop w:val="0"/>
                  <w:marBottom w:val="0"/>
                  <w:divBdr>
                    <w:top w:val="none" w:sz="0" w:space="0" w:color="auto"/>
                    <w:left w:val="none" w:sz="0" w:space="0" w:color="auto"/>
                    <w:bottom w:val="none" w:sz="0" w:space="0" w:color="auto"/>
                    <w:right w:val="none" w:sz="0" w:space="0" w:color="auto"/>
                  </w:divBdr>
                  <w:divsChild>
                    <w:div w:id="1498382073">
                      <w:marLeft w:val="0"/>
                      <w:marRight w:val="0"/>
                      <w:marTop w:val="0"/>
                      <w:marBottom w:val="0"/>
                      <w:divBdr>
                        <w:top w:val="none" w:sz="0" w:space="0" w:color="auto"/>
                        <w:left w:val="none" w:sz="0" w:space="0" w:color="auto"/>
                        <w:bottom w:val="none" w:sz="0" w:space="0" w:color="auto"/>
                        <w:right w:val="none" w:sz="0" w:space="0" w:color="auto"/>
                      </w:divBdr>
                    </w:div>
                    <w:div w:id="1652565861">
                      <w:marLeft w:val="0"/>
                      <w:marRight w:val="0"/>
                      <w:marTop w:val="0"/>
                      <w:marBottom w:val="0"/>
                      <w:divBdr>
                        <w:top w:val="none" w:sz="0" w:space="0" w:color="auto"/>
                        <w:left w:val="none" w:sz="0" w:space="0" w:color="auto"/>
                        <w:bottom w:val="none" w:sz="0" w:space="0" w:color="auto"/>
                        <w:right w:val="none" w:sz="0" w:space="0" w:color="auto"/>
                      </w:divBdr>
                    </w:div>
                  </w:divsChild>
                </w:div>
                <w:div w:id="2055497239">
                  <w:marLeft w:val="0"/>
                  <w:marRight w:val="0"/>
                  <w:marTop w:val="0"/>
                  <w:marBottom w:val="0"/>
                  <w:divBdr>
                    <w:top w:val="none" w:sz="0" w:space="0" w:color="auto"/>
                    <w:left w:val="none" w:sz="0" w:space="0" w:color="auto"/>
                    <w:bottom w:val="none" w:sz="0" w:space="0" w:color="auto"/>
                    <w:right w:val="none" w:sz="0" w:space="0" w:color="auto"/>
                  </w:divBdr>
                  <w:divsChild>
                    <w:div w:id="349184242">
                      <w:marLeft w:val="0"/>
                      <w:marRight w:val="0"/>
                      <w:marTop w:val="0"/>
                      <w:marBottom w:val="0"/>
                      <w:divBdr>
                        <w:top w:val="none" w:sz="0" w:space="0" w:color="auto"/>
                        <w:left w:val="none" w:sz="0" w:space="0" w:color="auto"/>
                        <w:bottom w:val="none" w:sz="0" w:space="0" w:color="auto"/>
                        <w:right w:val="none" w:sz="0" w:space="0" w:color="auto"/>
                      </w:divBdr>
                    </w:div>
                    <w:div w:id="632101980">
                      <w:marLeft w:val="0"/>
                      <w:marRight w:val="0"/>
                      <w:marTop w:val="0"/>
                      <w:marBottom w:val="0"/>
                      <w:divBdr>
                        <w:top w:val="none" w:sz="0" w:space="0" w:color="auto"/>
                        <w:left w:val="none" w:sz="0" w:space="0" w:color="auto"/>
                        <w:bottom w:val="none" w:sz="0" w:space="0" w:color="auto"/>
                        <w:right w:val="none" w:sz="0" w:space="0" w:color="auto"/>
                      </w:divBdr>
                    </w:div>
                    <w:div w:id="705176317">
                      <w:marLeft w:val="0"/>
                      <w:marRight w:val="0"/>
                      <w:marTop w:val="0"/>
                      <w:marBottom w:val="0"/>
                      <w:divBdr>
                        <w:top w:val="none" w:sz="0" w:space="0" w:color="auto"/>
                        <w:left w:val="none" w:sz="0" w:space="0" w:color="auto"/>
                        <w:bottom w:val="none" w:sz="0" w:space="0" w:color="auto"/>
                        <w:right w:val="none" w:sz="0" w:space="0" w:color="auto"/>
                      </w:divBdr>
                    </w:div>
                    <w:div w:id="746802076">
                      <w:marLeft w:val="0"/>
                      <w:marRight w:val="0"/>
                      <w:marTop w:val="0"/>
                      <w:marBottom w:val="0"/>
                      <w:divBdr>
                        <w:top w:val="none" w:sz="0" w:space="0" w:color="auto"/>
                        <w:left w:val="none" w:sz="0" w:space="0" w:color="auto"/>
                        <w:bottom w:val="none" w:sz="0" w:space="0" w:color="auto"/>
                        <w:right w:val="none" w:sz="0" w:space="0" w:color="auto"/>
                      </w:divBdr>
                    </w:div>
                    <w:div w:id="1251743209">
                      <w:marLeft w:val="0"/>
                      <w:marRight w:val="0"/>
                      <w:marTop w:val="0"/>
                      <w:marBottom w:val="0"/>
                      <w:divBdr>
                        <w:top w:val="none" w:sz="0" w:space="0" w:color="auto"/>
                        <w:left w:val="none" w:sz="0" w:space="0" w:color="auto"/>
                        <w:bottom w:val="none" w:sz="0" w:space="0" w:color="auto"/>
                        <w:right w:val="none" w:sz="0" w:space="0" w:color="auto"/>
                      </w:divBdr>
                    </w:div>
                    <w:div w:id="1677876190">
                      <w:marLeft w:val="0"/>
                      <w:marRight w:val="0"/>
                      <w:marTop w:val="0"/>
                      <w:marBottom w:val="0"/>
                      <w:divBdr>
                        <w:top w:val="none" w:sz="0" w:space="0" w:color="auto"/>
                        <w:left w:val="none" w:sz="0" w:space="0" w:color="auto"/>
                        <w:bottom w:val="none" w:sz="0" w:space="0" w:color="auto"/>
                        <w:right w:val="none" w:sz="0" w:space="0" w:color="auto"/>
                      </w:divBdr>
                    </w:div>
                    <w:div w:id="174545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191321">
          <w:marLeft w:val="0"/>
          <w:marRight w:val="0"/>
          <w:marTop w:val="0"/>
          <w:marBottom w:val="0"/>
          <w:divBdr>
            <w:top w:val="none" w:sz="0" w:space="0" w:color="auto"/>
            <w:left w:val="none" w:sz="0" w:space="0" w:color="auto"/>
            <w:bottom w:val="none" w:sz="0" w:space="0" w:color="auto"/>
            <w:right w:val="none" w:sz="0" w:space="0" w:color="auto"/>
          </w:divBdr>
        </w:div>
        <w:div w:id="1493640141">
          <w:marLeft w:val="0"/>
          <w:marRight w:val="0"/>
          <w:marTop w:val="0"/>
          <w:marBottom w:val="0"/>
          <w:divBdr>
            <w:top w:val="none" w:sz="0" w:space="0" w:color="auto"/>
            <w:left w:val="none" w:sz="0" w:space="0" w:color="auto"/>
            <w:bottom w:val="none" w:sz="0" w:space="0" w:color="auto"/>
            <w:right w:val="none" w:sz="0" w:space="0" w:color="auto"/>
          </w:divBdr>
        </w:div>
        <w:div w:id="1881625715">
          <w:marLeft w:val="0"/>
          <w:marRight w:val="0"/>
          <w:marTop w:val="0"/>
          <w:marBottom w:val="0"/>
          <w:divBdr>
            <w:top w:val="none" w:sz="0" w:space="0" w:color="auto"/>
            <w:left w:val="none" w:sz="0" w:space="0" w:color="auto"/>
            <w:bottom w:val="none" w:sz="0" w:space="0" w:color="auto"/>
            <w:right w:val="none" w:sz="0" w:space="0" w:color="auto"/>
          </w:divBdr>
        </w:div>
      </w:divsChild>
    </w:div>
    <w:div w:id="1852257006">
      <w:bodyDiv w:val="1"/>
      <w:marLeft w:val="0"/>
      <w:marRight w:val="0"/>
      <w:marTop w:val="0"/>
      <w:marBottom w:val="0"/>
      <w:divBdr>
        <w:top w:val="none" w:sz="0" w:space="0" w:color="auto"/>
        <w:left w:val="none" w:sz="0" w:space="0" w:color="auto"/>
        <w:bottom w:val="none" w:sz="0" w:space="0" w:color="auto"/>
        <w:right w:val="none" w:sz="0" w:space="0" w:color="auto"/>
      </w:divBdr>
    </w:div>
    <w:div w:id="1871524931">
      <w:bodyDiv w:val="1"/>
      <w:marLeft w:val="0"/>
      <w:marRight w:val="0"/>
      <w:marTop w:val="0"/>
      <w:marBottom w:val="0"/>
      <w:divBdr>
        <w:top w:val="none" w:sz="0" w:space="0" w:color="auto"/>
        <w:left w:val="none" w:sz="0" w:space="0" w:color="auto"/>
        <w:bottom w:val="none" w:sz="0" w:space="0" w:color="auto"/>
        <w:right w:val="none" w:sz="0" w:space="0" w:color="auto"/>
      </w:divBdr>
    </w:div>
    <w:div w:id="1886212178">
      <w:bodyDiv w:val="1"/>
      <w:marLeft w:val="0"/>
      <w:marRight w:val="0"/>
      <w:marTop w:val="0"/>
      <w:marBottom w:val="0"/>
      <w:divBdr>
        <w:top w:val="none" w:sz="0" w:space="0" w:color="auto"/>
        <w:left w:val="none" w:sz="0" w:space="0" w:color="auto"/>
        <w:bottom w:val="none" w:sz="0" w:space="0" w:color="auto"/>
        <w:right w:val="none" w:sz="0" w:space="0" w:color="auto"/>
      </w:divBdr>
      <w:divsChild>
        <w:div w:id="1610164440">
          <w:marLeft w:val="0"/>
          <w:marRight w:val="0"/>
          <w:marTop w:val="30"/>
          <w:marBottom w:val="30"/>
          <w:divBdr>
            <w:top w:val="none" w:sz="0" w:space="0" w:color="auto"/>
            <w:left w:val="none" w:sz="0" w:space="0" w:color="auto"/>
            <w:bottom w:val="none" w:sz="0" w:space="0" w:color="auto"/>
            <w:right w:val="none" w:sz="0" w:space="0" w:color="auto"/>
          </w:divBdr>
          <w:divsChild>
            <w:div w:id="256329302">
              <w:marLeft w:val="0"/>
              <w:marRight w:val="0"/>
              <w:marTop w:val="0"/>
              <w:marBottom w:val="0"/>
              <w:divBdr>
                <w:top w:val="none" w:sz="0" w:space="0" w:color="auto"/>
                <w:left w:val="none" w:sz="0" w:space="0" w:color="auto"/>
                <w:bottom w:val="none" w:sz="0" w:space="0" w:color="auto"/>
                <w:right w:val="none" w:sz="0" w:space="0" w:color="auto"/>
              </w:divBdr>
              <w:divsChild>
                <w:div w:id="1129129166">
                  <w:marLeft w:val="0"/>
                  <w:marRight w:val="0"/>
                  <w:marTop w:val="0"/>
                  <w:marBottom w:val="0"/>
                  <w:divBdr>
                    <w:top w:val="none" w:sz="0" w:space="0" w:color="auto"/>
                    <w:left w:val="none" w:sz="0" w:space="0" w:color="auto"/>
                    <w:bottom w:val="none" w:sz="0" w:space="0" w:color="auto"/>
                    <w:right w:val="none" w:sz="0" w:space="0" w:color="auto"/>
                  </w:divBdr>
                </w:div>
                <w:div w:id="1194416676">
                  <w:marLeft w:val="0"/>
                  <w:marRight w:val="0"/>
                  <w:marTop w:val="0"/>
                  <w:marBottom w:val="0"/>
                  <w:divBdr>
                    <w:top w:val="none" w:sz="0" w:space="0" w:color="auto"/>
                    <w:left w:val="none" w:sz="0" w:space="0" w:color="auto"/>
                    <w:bottom w:val="none" w:sz="0" w:space="0" w:color="auto"/>
                    <w:right w:val="none" w:sz="0" w:space="0" w:color="auto"/>
                  </w:divBdr>
                </w:div>
              </w:divsChild>
            </w:div>
            <w:div w:id="257297725">
              <w:marLeft w:val="0"/>
              <w:marRight w:val="0"/>
              <w:marTop w:val="0"/>
              <w:marBottom w:val="0"/>
              <w:divBdr>
                <w:top w:val="none" w:sz="0" w:space="0" w:color="auto"/>
                <w:left w:val="none" w:sz="0" w:space="0" w:color="auto"/>
                <w:bottom w:val="none" w:sz="0" w:space="0" w:color="auto"/>
                <w:right w:val="none" w:sz="0" w:space="0" w:color="auto"/>
              </w:divBdr>
              <w:divsChild>
                <w:div w:id="1785536197">
                  <w:marLeft w:val="0"/>
                  <w:marRight w:val="0"/>
                  <w:marTop w:val="0"/>
                  <w:marBottom w:val="0"/>
                  <w:divBdr>
                    <w:top w:val="none" w:sz="0" w:space="0" w:color="auto"/>
                    <w:left w:val="none" w:sz="0" w:space="0" w:color="auto"/>
                    <w:bottom w:val="none" w:sz="0" w:space="0" w:color="auto"/>
                    <w:right w:val="none" w:sz="0" w:space="0" w:color="auto"/>
                  </w:divBdr>
                </w:div>
              </w:divsChild>
            </w:div>
            <w:div w:id="1307589895">
              <w:marLeft w:val="0"/>
              <w:marRight w:val="0"/>
              <w:marTop w:val="0"/>
              <w:marBottom w:val="0"/>
              <w:divBdr>
                <w:top w:val="none" w:sz="0" w:space="0" w:color="auto"/>
                <w:left w:val="none" w:sz="0" w:space="0" w:color="auto"/>
                <w:bottom w:val="none" w:sz="0" w:space="0" w:color="auto"/>
                <w:right w:val="none" w:sz="0" w:space="0" w:color="auto"/>
              </w:divBdr>
              <w:divsChild>
                <w:div w:id="300814574">
                  <w:marLeft w:val="0"/>
                  <w:marRight w:val="0"/>
                  <w:marTop w:val="0"/>
                  <w:marBottom w:val="0"/>
                  <w:divBdr>
                    <w:top w:val="none" w:sz="0" w:space="0" w:color="auto"/>
                    <w:left w:val="none" w:sz="0" w:space="0" w:color="auto"/>
                    <w:bottom w:val="none" w:sz="0" w:space="0" w:color="auto"/>
                    <w:right w:val="none" w:sz="0" w:space="0" w:color="auto"/>
                  </w:divBdr>
                </w:div>
                <w:div w:id="479931356">
                  <w:marLeft w:val="0"/>
                  <w:marRight w:val="0"/>
                  <w:marTop w:val="0"/>
                  <w:marBottom w:val="0"/>
                  <w:divBdr>
                    <w:top w:val="none" w:sz="0" w:space="0" w:color="auto"/>
                    <w:left w:val="none" w:sz="0" w:space="0" w:color="auto"/>
                    <w:bottom w:val="none" w:sz="0" w:space="0" w:color="auto"/>
                    <w:right w:val="none" w:sz="0" w:space="0" w:color="auto"/>
                  </w:divBdr>
                </w:div>
                <w:div w:id="959070968">
                  <w:marLeft w:val="0"/>
                  <w:marRight w:val="0"/>
                  <w:marTop w:val="0"/>
                  <w:marBottom w:val="0"/>
                  <w:divBdr>
                    <w:top w:val="none" w:sz="0" w:space="0" w:color="auto"/>
                    <w:left w:val="none" w:sz="0" w:space="0" w:color="auto"/>
                    <w:bottom w:val="none" w:sz="0" w:space="0" w:color="auto"/>
                    <w:right w:val="none" w:sz="0" w:space="0" w:color="auto"/>
                  </w:divBdr>
                </w:div>
                <w:div w:id="1004476933">
                  <w:marLeft w:val="0"/>
                  <w:marRight w:val="0"/>
                  <w:marTop w:val="0"/>
                  <w:marBottom w:val="0"/>
                  <w:divBdr>
                    <w:top w:val="none" w:sz="0" w:space="0" w:color="auto"/>
                    <w:left w:val="none" w:sz="0" w:space="0" w:color="auto"/>
                    <w:bottom w:val="none" w:sz="0" w:space="0" w:color="auto"/>
                    <w:right w:val="none" w:sz="0" w:space="0" w:color="auto"/>
                  </w:divBdr>
                </w:div>
                <w:div w:id="1088423060">
                  <w:marLeft w:val="0"/>
                  <w:marRight w:val="0"/>
                  <w:marTop w:val="0"/>
                  <w:marBottom w:val="0"/>
                  <w:divBdr>
                    <w:top w:val="none" w:sz="0" w:space="0" w:color="auto"/>
                    <w:left w:val="none" w:sz="0" w:space="0" w:color="auto"/>
                    <w:bottom w:val="none" w:sz="0" w:space="0" w:color="auto"/>
                    <w:right w:val="none" w:sz="0" w:space="0" w:color="auto"/>
                  </w:divBdr>
                </w:div>
                <w:div w:id="1813407401">
                  <w:marLeft w:val="0"/>
                  <w:marRight w:val="0"/>
                  <w:marTop w:val="0"/>
                  <w:marBottom w:val="0"/>
                  <w:divBdr>
                    <w:top w:val="none" w:sz="0" w:space="0" w:color="auto"/>
                    <w:left w:val="none" w:sz="0" w:space="0" w:color="auto"/>
                    <w:bottom w:val="none" w:sz="0" w:space="0" w:color="auto"/>
                    <w:right w:val="none" w:sz="0" w:space="0" w:color="auto"/>
                  </w:divBdr>
                </w:div>
                <w:div w:id="2038652569">
                  <w:marLeft w:val="0"/>
                  <w:marRight w:val="0"/>
                  <w:marTop w:val="0"/>
                  <w:marBottom w:val="0"/>
                  <w:divBdr>
                    <w:top w:val="none" w:sz="0" w:space="0" w:color="auto"/>
                    <w:left w:val="none" w:sz="0" w:space="0" w:color="auto"/>
                    <w:bottom w:val="none" w:sz="0" w:space="0" w:color="auto"/>
                    <w:right w:val="none" w:sz="0" w:space="0" w:color="auto"/>
                  </w:divBdr>
                </w:div>
              </w:divsChild>
            </w:div>
            <w:div w:id="2050258754">
              <w:marLeft w:val="0"/>
              <w:marRight w:val="0"/>
              <w:marTop w:val="0"/>
              <w:marBottom w:val="0"/>
              <w:divBdr>
                <w:top w:val="none" w:sz="0" w:space="0" w:color="auto"/>
                <w:left w:val="none" w:sz="0" w:space="0" w:color="auto"/>
                <w:bottom w:val="none" w:sz="0" w:space="0" w:color="auto"/>
                <w:right w:val="none" w:sz="0" w:space="0" w:color="auto"/>
              </w:divBdr>
              <w:divsChild>
                <w:div w:id="1319964492">
                  <w:marLeft w:val="0"/>
                  <w:marRight w:val="0"/>
                  <w:marTop w:val="0"/>
                  <w:marBottom w:val="0"/>
                  <w:divBdr>
                    <w:top w:val="none" w:sz="0" w:space="0" w:color="auto"/>
                    <w:left w:val="none" w:sz="0" w:space="0" w:color="auto"/>
                    <w:bottom w:val="none" w:sz="0" w:space="0" w:color="auto"/>
                    <w:right w:val="none" w:sz="0" w:space="0" w:color="auto"/>
                  </w:divBdr>
                </w:div>
                <w:div w:id="1687947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2594660">
      <w:bodyDiv w:val="1"/>
      <w:marLeft w:val="0"/>
      <w:marRight w:val="0"/>
      <w:marTop w:val="0"/>
      <w:marBottom w:val="0"/>
      <w:divBdr>
        <w:top w:val="none" w:sz="0" w:space="0" w:color="auto"/>
        <w:left w:val="none" w:sz="0" w:space="0" w:color="auto"/>
        <w:bottom w:val="none" w:sz="0" w:space="0" w:color="auto"/>
        <w:right w:val="none" w:sz="0" w:space="0" w:color="auto"/>
      </w:divBdr>
      <w:divsChild>
        <w:div w:id="1070536625">
          <w:marLeft w:val="0"/>
          <w:marRight w:val="0"/>
          <w:marTop w:val="0"/>
          <w:marBottom w:val="0"/>
          <w:divBdr>
            <w:top w:val="none" w:sz="0" w:space="0" w:color="auto"/>
            <w:left w:val="none" w:sz="0" w:space="0" w:color="auto"/>
            <w:bottom w:val="none" w:sz="0" w:space="0" w:color="auto"/>
            <w:right w:val="none" w:sz="0" w:space="0" w:color="auto"/>
          </w:divBdr>
          <w:divsChild>
            <w:div w:id="1723096532">
              <w:marLeft w:val="0"/>
              <w:marRight w:val="0"/>
              <w:marTop w:val="30"/>
              <w:marBottom w:val="30"/>
              <w:divBdr>
                <w:top w:val="none" w:sz="0" w:space="0" w:color="auto"/>
                <w:left w:val="none" w:sz="0" w:space="0" w:color="auto"/>
                <w:bottom w:val="none" w:sz="0" w:space="0" w:color="auto"/>
                <w:right w:val="none" w:sz="0" w:space="0" w:color="auto"/>
              </w:divBdr>
              <w:divsChild>
                <w:div w:id="358824106">
                  <w:marLeft w:val="0"/>
                  <w:marRight w:val="0"/>
                  <w:marTop w:val="0"/>
                  <w:marBottom w:val="0"/>
                  <w:divBdr>
                    <w:top w:val="none" w:sz="0" w:space="0" w:color="auto"/>
                    <w:left w:val="none" w:sz="0" w:space="0" w:color="auto"/>
                    <w:bottom w:val="none" w:sz="0" w:space="0" w:color="auto"/>
                    <w:right w:val="none" w:sz="0" w:space="0" w:color="auto"/>
                  </w:divBdr>
                  <w:divsChild>
                    <w:div w:id="953293252">
                      <w:marLeft w:val="0"/>
                      <w:marRight w:val="0"/>
                      <w:marTop w:val="0"/>
                      <w:marBottom w:val="0"/>
                      <w:divBdr>
                        <w:top w:val="none" w:sz="0" w:space="0" w:color="auto"/>
                        <w:left w:val="none" w:sz="0" w:space="0" w:color="auto"/>
                        <w:bottom w:val="none" w:sz="0" w:space="0" w:color="auto"/>
                        <w:right w:val="none" w:sz="0" w:space="0" w:color="auto"/>
                      </w:divBdr>
                    </w:div>
                    <w:div w:id="1938369862">
                      <w:marLeft w:val="0"/>
                      <w:marRight w:val="0"/>
                      <w:marTop w:val="0"/>
                      <w:marBottom w:val="0"/>
                      <w:divBdr>
                        <w:top w:val="none" w:sz="0" w:space="0" w:color="auto"/>
                        <w:left w:val="none" w:sz="0" w:space="0" w:color="auto"/>
                        <w:bottom w:val="none" w:sz="0" w:space="0" w:color="auto"/>
                        <w:right w:val="none" w:sz="0" w:space="0" w:color="auto"/>
                      </w:divBdr>
                    </w:div>
                    <w:div w:id="2057729817">
                      <w:marLeft w:val="0"/>
                      <w:marRight w:val="0"/>
                      <w:marTop w:val="0"/>
                      <w:marBottom w:val="0"/>
                      <w:divBdr>
                        <w:top w:val="none" w:sz="0" w:space="0" w:color="auto"/>
                        <w:left w:val="none" w:sz="0" w:space="0" w:color="auto"/>
                        <w:bottom w:val="none" w:sz="0" w:space="0" w:color="auto"/>
                        <w:right w:val="none" w:sz="0" w:space="0" w:color="auto"/>
                      </w:divBdr>
                    </w:div>
                  </w:divsChild>
                </w:div>
                <w:div w:id="970670362">
                  <w:marLeft w:val="0"/>
                  <w:marRight w:val="0"/>
                  <w:marTop w:val="0"/>
                  <w:marBottom w:val="0"/>
                  <w:divBdr>
                    <w:top w:val="none" w:sz="0" w:space="0" w:color="auto"/>
                    <w:left w:val="none" w:sz="0" w:space="0" w:color="auto"/>
                    <w:bottom w:val="none" w:sz="0" w:space="0" w:color="auto"/>
                    <w:right w:val="none" w:sz="0" w:space="0" w:color="auto"/>
                  </w:divBdr>
                  <w:divsChild>
                    <w:div w:id="1435326628">
                      <w:marLeft w:val="0"/>
                      <w:marRight w:val="0"/>
                      <w:marTop w:val="0"/>
                      <w:marBottom w:val="0"/>
                      <w:divBdr>
                        <w:top w:val="none" w:sz="0" w:space="0" w:color="auto"/>
                        <w:left w:val="none" w:sz="0" w:space="0" w:color="auto"/>
                        <w:bottom w:val="none" w:sz="0" w:space="0" w:color="auto"/>
                        <w:right w:val="none" w:sz="0" w:space="0" w:color="auto"/>
                      </w:divBdr>
                    </w:div>
                  </w:divsChild>
                </w:div>
                <w:div w:id="1130247702">
                  <w:marLeft w:val="0"/>
                  <w:marRight w:val="0"/>
                  <w:marTop w:val="0"/>
                  <w:marBottom w:val="0"/>
                  <w:divBdr>
                    <w:top w:val="none" w:sz="0" w:space="0" w:color="auto"/>
                    <w:left w:val="none" w:sz="0" w:space="0" w:color="auto"/>
                    <w:bottom w:val="none" w:sz="0" w:space="0" w:color="auto"/>
                    <w:right w:val="none" w:sz="0" w:space="0" w:color="auto"/>
                  </w:divBdr>
                  <w:divsChild>
                    <w:div w:id="459224083">
                      <w:marLeft w:val="0"/>
                      <w:marRight w:val="0"/>
                      <w:marTop w:val="0"/>
                      <w:marBottom w:val="0"/>
                      <w:divBdr>
                        <w:top w:val="none" w:sz="0" w:space="0" w:color="auto"/>
                        <w:left w:val="none" w:sz="0" w:space="0" w:color="auto"/>
                        <w:bottom w:val="none" w:sz="0" w:space="0" w:color="auto"/>
                        <w:right w:val="none" w:sz="0" w:space="0" w:color="auto"/>
                      </w:divBdr>
                    </w:div>
                    <w:div w:id="513034732">
                      <w:marLeft w:val="0"/>
                      <w:marRight w:val="0"/>
                      <w:marTop w:val="0"/>
                      <w:marBottom w:val="0"/>
                      <w:divBdr>
                        <w:top w:val="none" w:sz="0" w:space="0" w:color="auto"/>
                        <w:left w:val="none" w:sz="0" w:space="0" w:color="auto"/>
                        <w:bottom w:val="none" w:sz="0" w:space="0" w:color="auto"/>
                        <w:right w:val="none" w:sz="0" w:space="0" w:color="auto"/>
                      </w:divBdr>
                    </w:div>
                    <w:div w:id="637761822">
                      <w:marLeft w:val="0"/>
                      <w:marRight w:val="0"/>
                      <w:marTop w:val="0"/>
                      <w:marBottom w:val="0"/>
                      <w:divBdr>
                        <w:top w:val="none" w:sz="0" w:space="0" w:color="auto"/>
                        <w:left w:val="none" w:sz="0" w:space="0" w:color="auto"/>
                        <w:bottom w:val="none" w:sz="0" w:space="0" w:color="auto"/>
                        <w:right w:val="none" w:sz="0" w:space="0" w:color="auto"/>
                      </w:divBdr>
                    </w:div>
                    <w:div w:id="657657594">
                      <w:marLeft w:val="0"/>
                      <w:marRight w:val="0"/>
                      <w:marTop w:val="0"/>
                      <w:marBottom w:val="0"/>
                      <w:divBdr>
                        <w:top w:val="none" w:sz="0" w:space="0" w:color="auto"/>
                        <w:left w:val="none" w:sz="0" w:space="0" w:color="auto"/>
                        <w:bottom w:val="none" w:sz="0" w:space="0" w:color="auto"/>
                        <w:right w:val="none" w:sz="0" w:space="0" w:color="auto"/>
                      </w:divBdr>
                    </w:div>
                    <w:div w:id="742683227">
                      <w:marLeft w:val="0"/>
                      <w:marRight w:val="0"/>
                      <w:marTop w:val="0"/>
                      <w:marBottom w:val="0"/>
                      <w:divBdr>
                        <w:top w:val="none" w:sz="0" w:space="0" w:color="auto"/>
                        <w:left w:val="none" w:sz="0" w:space="0" w:color="auto"/>
                        <w:bottom w:val="none" w:sz="0" w:space="0" w:color="auto"/>
                        <w:right w:val="none" w:sz="0" w:space="0" w:color="auto"/>
                      </w:divBdr>
                    </w:div>
                    <w:div w:id="1529440944">
                      <w:marLeft w:val="0"/>
                      <w:marRight w:val="0"/>
                      <w:marTop w:val="0"/>
                      <w:marBottom w:val="0"/>
                      <w:divBdr>
                        <w:top w:val="none" w:sz="0" w:space="0" w:color="auto"/>
                        <w:left w:val="none" w:sz="0" w:space="0" w:color="auto"/>
                        <w:bottom w:val="none" w:sz="0" w:space="0" w:color="auto"/>
                        <w:right w:val="none" w:sz="0" w:space="0" w:color="auto"/>
                      </w:divBdr>
                    </w:div>
                    <w:div w:id="1892232658">
                      <w:marLeft w:val="0"/>
                      <w:marRight w:val="0"/>
                      <w:marTop w:val="0"/>
                      <w:marBottom w:val="0"/>
                      <w:divBdr>
                        <w:top w:val="none" w:sz="0" w:space="0" w:color="auto"/>
                        <w:left w:val="none" w:sz="0" w:space="0" w:color="auto"/>
                        <w:bottom w:val="none" w:sz="0" w:space="0" w:color="auto"/>
                        <w:right w:val="none" w:sz="0" w:space="0" w:color="auto"/>
                      </w:divBdr>
                    </w:div>
                  </w:divsChild>
                </w:div>
                <w:div w:id="1556041901">
                  <w:marLeft w:val="0"/>
                  <w:marRight w:val="0"/>
                  <w:marTop w:val="0"/>
                  <w:marBottom w:val="0"/>
                  <w:divBdr>
                    <w:top w:val="none" w:sz="0" w:space="0" w:color="auto"/>
                    <w:left w:val="none" w:sz="0" w:space="0" w:color="auto"/>
                    <w:bottom w:val="none" w:sz="0" w:space="0" w:color="auto"/>
                    <w:right w:val="none" w:sz="0" w:space="0" w:color="auto"/>
                  </w:divBdr>
                  <w:divsChild>
                    <w:div w:id="935943647">
                      <w:marLeft w:val="0"/>
                      <w:marRight w:val="0"/>
                      <w:marTop w:val="0"/>
                      <w:marBottom w:val="0"/>
                      <w:divBdr>
                        <w:top w:val="none" w:sz="0" w:space="0" w:color="auto"/>
                        <w:left w:val="none" w:sz="0" w:space="0" w:color="auto"/>
                        <w:bottom w:val="none" w:sz="0" w:space="0" w:color="auto"/>
                        <w:right w:val="none" w:sz="0" w:space="0" w:color="auto"/>
                      </w:divBdr>
                    </w:div>
                    <w:div w:id="2025856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781008">
          <w:marLeft w:val="0"/>
          <w:marRight w:val="0"/>
          <w:marTop w:val="0"/>
          <w:marBottom w:val="0"/>
          <w:divBdr>
            <w:top w:val="none" w:sz="0" w:space="0" w:color="auto"/>
            <w:left w:val="none" w:sz="0" w:space="0" w:color="auto"/>
            <w:bottom w:val="none" w:sz="0" w:space="0" w:color="auto"/>
            <w:right w:val="none" w:sz="0" w:space="0" w:color="auto"/>
          </w:divBdr>
        </w:div>
        <w:div w:id="1647736706">
          <w:marLeft w:val="0"/>
          <w:marRight w:val="0"/>
          <w:marTop w:val="0"/>
          <w:marBottom w:val="0"/>
          <w:divBdr>
            <w:top w:val="none" w:sz="0" w:space="0" w:color="auto"/>
            <w:left w:val="none" w:sz="0" w:space="0" w:color="auto"/>
            <w:bottom w:val="none" w:sz="0" w:space="0" w:color="auto"/>
            <w:right w:val="none" w:sz="0" w:space="0" w:color="auto"/>
          </w:divBdr>
        </w:div>
        <w:div w:id="1766730641">
          <w:marLeft w:val="0"/>
          <w:marRight w:val="0"/>
          <w:marTop w:val="0"/>
          <w:marBottom w:val="0"/>
          <w:divBdr>
            <w:top w:val="none" w:sz="0" w:space="0" w:color="auto"/>
            <w:left w:val="none" w:sz="0" w:space="0" w:color="auto"/>
            <w:bottom w:val="none" w:sz="0" w:space="0" w:color="auto"/>
            <w:right w:val="none" w:sz="0" w:space="0" w:color="auto"/>
          </w:divBdr>
        </w:div>
      </w:divsChild>
    </w:div>
    <w:div w:id="2022396154">
      <w:bodyDiv w:val="1"/>
      <w:marLeft w:val="0"/>
      <w:marRight w:val="0"/>
      <w:marTop w:val="0"/>
      <w:marBottom w:val="0"/>
      <w:divBdr>
        <w:top w:val="none" w:sz="0" w:space="0" w:color="auto"/>
        <w:left w:val="none" w:sz="0" w:space="0" w:color="auto"/>
        <w:bottom w:val="none" w:sz="0" w:space="0" w:color="auto"/>
        <w:right w:val="none" w:sz="0" w:space="0" w:color="auto"/>
      </w:divBdr>
    </w:div>
    <w:div w:id="2034501953">
      <w:bodyDiv w:val="1"/>
      <w:marLeft w:val="0"/>
      <w:marRight w:val="0"/>
      <w:marTop w:val="0"/>
      <w:marBottom w:val="0"/>
      <w:divBdr>
        <w:top w:val="none" w:sz="0" w:space="0" w:color="auto"/>
        <w:left w:val="none" w:sz="0" w:space="0" w:color="auto"/>
        <w:bottom w:val="none" w:sz="0" w:space="0" w:color="auto"/>
        <w:right w:val="none" w:sz="0" w:space="0" w:color="auto"/>
      </w:divBdr>
    </w:div>
    <w:div w:id="20744246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imar.maps.arcgis.com/apps/dashboards/48d2c76148af428789abae6b3a8789de" TargetMode="Externa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yperlink" Target="https://experience.arcgis.com/experience/22872ced6b2c4f2d882d1982a52a9c4e/page/SECCI&#211;N-GENERAL/"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theme" Target="theme/theme1.xml"/><Relationship Id="rId8" Type="http://schemas.openxmlformats.org/officeDocument/2006/relationships/hyperlink" Target="http://meteorologia.aerocivil.gov.co/obs_map"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s://hermes.invias.gov.co/viajeroseguro/" TargetMode="External"/><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hermes.invias.gov.co/viajerosegur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DFFE8B-D457-CD41-ACE2-E43341277B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1739</Words>
  <Characters>9569</Characters>
  <Application>Microsoft Office Word</Application>
  <DocSecurity>0</DocSecurity>
  <Lines>79</Lines>
  <Paragraphs>22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Carlos Mantilla Perez</dc:creator>
  <cp:keywords/>
  <cp:lastModifiedBy>Nicolas Enrique Peña Romero</cp:lastModifiedBy>
  <cp:revision>2</cp:revision>
  <cp:lastPrinted>2023-04-07T13:03:00Z</cp:lastPrinted>
  <dcterms:created xsi:type="dcterms:W3CDTF">2023-04-10T21:22:00Z</dcterms:created>
  <dcterms:modified xsi:type="dcterms:W3CDTF">2023-04-10T21:22:00Z</dcterms:modified>
</cp:coreProperties>
</file>